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FA" w:rsidRPr="005A1DFA" w:rsidRDefault="005A1DFA" w:rsidP="005A1DFA">
      <w:pPr>
        <w:shd w:val="clear" w:color="auto" w:fill="FFFFFF"/>
        <w:tabs>
          <w:tab w:val="left" w:pos="8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МБОУ «СОШ№24»</w:t>
      </w:r>
    </w:p>
    <w:p w:rsidR="005A1DFA" w:rsidRPr="005A1DFA" w:rsidRDefault="005A1DFA" w:rsidP="005A1DFA">
      <w:pPr>
        <w:shd w:val="clear" w:color="auto" w:fill="FFFFFF"/>
        <w:tabs>
          <w:tab w:val="left" w:pos="8520"/>
        </w:tabs>
        <w:spacing w:after="0" w:line="240" w:lineRule="auto"/>
        <w:ind w:left="-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A1DFA" w:rsidRPr="005A1DFA" w:rsidRDefault="005A1DFA" w:rsidP="005A1DFA">
      <w:pPr>
        <w:shd w:val="clear" w:color="auto" w:fill="FFFFFF"/>
        <w:tabs>
          <w:tab w:val="left" w:pos="8520"/>
        </w:tabs>
        <w:spacing w:after="0" w:line="240" w:lineRule="auto"/>
        <w:ind w:left="-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A1DFA" w:rsidRPr="005A1DFA" w:rsidRDefault="005A1DFA" w:rsidP="005A1DFA">
      <w:pPr>
        <w:shd w:val="clear" w:color="auto" w:fill="FFFFFF"/>
        <w:tabs>
          <w:tab w:val="left" w:pos="8520"/>
        </w:tabs>
        <w:spacing w:after="0" w:line="240" w:lineRule="auto"/>
        <w:ind w:left="-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Выступление на общешкольном родительском собрании:</w:t>
      </w:r>
    </w:p>
    <w:p w:rsidR="005A1DFA" w:rsidRPr="00DC21E5" w:rsidRDefault="005A1DFA" w:rsidP="005A1DFA">
      <w:pPr>
        <w:shd w:val="clear" w:color="auto" w:fill="FFFFFF"/>
        <w:tabs>
          <w:tab w:val="left" w:pos="8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A1DFA" w:rsidRDefault="005A1DFA" w:rsidP="005A1DFA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DFA" w:rsidRPr="00DC21E5" w:rsidRDefault="005A1DFA" w:rsidP="005A1DFA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DFA" w:rsidRDefault="005A1DFA" w:rsidP="005A1DF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DC21E5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«Дети и деньги»</w:t>
      </w:r>
    </w:p>
    <w:p w:rsidR="005A1DFA" w:rsidRPr="00696187" w:rsidRDefault="005A1DFA" w:rsidP="005A1DF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5A1DFA" w:rsidRDefault="005A1DFA" w:rsidP="005A1DF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50351" cy="3785870"/>
            <wp:effectExtent l="0" t="0" r="0" b="5080"/>
            <wp:docPr id="3" name="Рисунок 1" descr="http://catholicnews.by/wp-content/uploads/2015/10/karman_den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holicnews.by/wp-content/uploads/2015/10/karman_deng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23" cy="379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</w:t>
      </w:r>
    </w:p>
    <w:p w:rsidR="005A1DFA" w:rsidRDefault="005A1DFA" w:rsidP="005A1DFA">
      <w:pPr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C81BF1" w:rsidRPr="00C81BF1" w:rsidRDefault="00C81BF1" w:rsidP="00C81BF1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81B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Провела: </w:t>
      </w:r>
      <w:proofErr w:type="spellStart"/>
      <w:r w:rsidRPr="00C81B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Абдусаламова</w:t>
      </w:r>
      <w:proofErr w:type="spellEnd"/>
      <w:r w:rsidRPr="00C81B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П.Ш.</w:t>
      </w:r>
    </w:p>
    <w:p w:rsidR="005A1DFA" w:rsidRDefault="005A1DFA" w:rsidP="005A1DFA">
      <w:pP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5A1DFA" w:rsidRDefault="005A1DFA" w:rsidP="005A1DF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A1DFA" w:rsidRDefault="005A1DFA" w:rsidP="005A1DF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A1DFA" w:rsidRDefault="005A1DFA" w:rsidP="005A1DF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A1DFA" w:rsidRPr="005A1DFA" w:rsidRDefault="005A1DFA" w:rsidP="005A1D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D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Махачкала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2018 г.</w:t>
      </w:r>
    </w:p>
    <w:p w:rsidR="005A1DFA" w:rsidRDefault="005A1DFA" w:rsidP="00340C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МБОУ «СОШ № 24»</w:t>
      </w:r>
    </w:p>
    <w:p w:rsidR="002B0E82" w:rsidRDefault="002B0E82" w:rsidP="00340C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2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Родительское собрание:</w:t>
      </w:r>
      <w:r w:rsidR="00340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DC2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«Дети и деньги</w:t>
      </w:r>
      <w:r w:rsidRPr="00DC2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C21E5" w:rsidRPr="00DC21E5" w:rsidRDefault="00DC21E5" w:rsidP="002B0E82">
      <w:pPr>
        <w:shd w:val="clear" w:color="auto" w:fill="FFFFFF"/>
        <w:spacing w:after="0" w:line="240" w:lineRule="auto"/>
        <w:ind w:left="-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«Не покупаются, не покупаются:</w:t>
      </w:r>
      <w:r w:rsidRPr="005A1DF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br/>
        <w:t>Доброе имя, Талант и Любовь…»</w:t>
      </w:r>
      <w:r w:rsidRPr="005A1DF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br/>
        <w:t>Б. Окуджава</w:t>
      </w:r>
    </w:p>
    <w:p w:rsidR="00DC21E5" w:rsidRPr="005A1DFA" w:rsidRDefault="00DC21E5" w:rsidP="002B0E82">
      <w:pPr>
        <w:shd w:val="clear" w:color="auto" w:fill="FFFFFF"/>
        <w:spacing w:after="0" w:line="240" w:lineRule="auto"/>
        <w:ind w:left="-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первых своих шагов ребёнок слышит и пытается понять слово «деньги», хотя и в разном контексте. Это слово и все, что с ним связанно, довольно рано становится для ребёнка интересным, привлекательным. Почему если деньги есть, то и мячик тоже есть? А если денег нет, то мама сердится и говорит «Не приставай!».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 «деньги» становится постепенно символом чего – то важного, того, чем оперируют взрослые и что даёт разнообразные блага. На формирование отношения ребёнка к деньгам сильное влияние оказывает воспитание в семье. Формирование такого отношения начинается с того момента, когда ребёнок получает в руки первые купюры или монеты.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научиться плавать на берегу, нельзя научиться ездить верхом, ни разу не сев на лошадь. Навыки должны совершенствоваться в постоянной практике. </w:t>
      </w: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быть неработающему ребенку?</w:t>
      </w: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Выход один – у ребёнка должен быть доход, пусть даже созданный взрослыми искусственно. </w:t>
      </w: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Какой?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Денежные подарки.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Регулярно выдаваемые карманные деньги.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Заработанные деньги.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Карманные деньги.</w:t>
      </w: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(родители) должны понимать, что карманные деньги – не награда за хорошее поведение и учебу и не плата за помощь по дому. Это один из приемов воспитания, который имеет четкую цель – научить ребёнка обращаться с деньгами и правильно их тратить. Наличие у ребёнка карманных денег создаёт для него возможность самостоятельно принимать решения о необходимости той или иной покупки.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Многих родителей интересует вопрос, </w:t>
      </w: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 какого возраста начинать давать деньги ребёнку?». </w:t>
      </w: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Самое распространенное мнение, что начинать можно с того момента, как ребёнок пошел в школу (6 – 7 лет). Считается, что в этом возрасте дети уже понимают, что деньги терять нельзя, их можно с пользой потратить.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Сколько выдавать? </w:t>
      </w: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Сумма зависит, прежде всего, от финансового положения семьи и от возраста ребёнка. Начинать нужно с малых сумм. Определите, сколько денег ваш ребёнок сможет потратить «с умом» в соответствии со своим возрастом. Понятно, что запросы и нужды детей постоянно растут вместе с ними, поэтому должны увеличиваться и карманные поступления.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часто давать деньги? </w:t>
      </w: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Дети, в отличие от взрослых, по- </w:t>
      </w:r>
      <w:proofErr w:type="gramStart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другому</w:t>
      </w:r>
      <w:proofErr w:type="gramEnd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воспринимают время. Если ребёнку младшего школьного возраста выдавать карманные деньги сразу на весь месяц, то наверняка он не сможет ими грамотно распорядиться. Они потратят сумму </w:t>
      </w:r>
      <w:proofErr w:type="gramStart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первые</w:t>
      </w:r>
      <w:proofErr w:type="gramEnd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 несколько дней, так как младшие школьники категорически, что не умеют делать - это планировать. Детям старшего </w:t>
      </w: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возраста более целесообразно выдавать карманные деньги раз в месяц – это подводит их к осознанию такого важного понятия, как «бюджет».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контролировать?</w:t>
      </w: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Если вы жестоко устанавливаете, что можно покупать на карманные деньги, а чего нельзя, то они как инструмент развития самостоятельного навыка теряют смысл. Важно научить ребёнка советоваться с вами при выборе лишь дорогой покупки, например велосипеда или домашней техники. Даже если ребенок заблуждается, стоит вежливо его переубедить, но окончательный выбор остается за ним.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Помните,</w:t>
      </w: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что карманные деньги, не подлежат отчетности  и не могут быть изъяты в наказание, ни восполнены в случае утери или нерационального расходования. Часто родители волнуются, что дети потратят карманные деньги на что – то запретное. Это вряд ли случится, если у вас доверительные отношения и нормальный климат в семье.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родители полагают, что деньги могут стать хорошим поощрением и мощным стимулятором для обеспечения определенных успехов на школьном поприще. Чаще всего этот метод используется в качестве «пряника» за отличную работу. При таком подходе есть ряд положительных и отрицательных моментов.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К положительным относятся следующие: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1.У ребёнка повышается внимательность на уроке, а также формальный интерес к учебному процессу.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Дети стремятся меньше прогуливать, а то и не прогуливать совсем.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3.Ребенок приходит к выводу, что любая работа должна оплачиваться, следовательно, хорошая работа оплачивается вдвойне. Таким образом, ученик </w:t>
      </w:r>
      <w:proofErr w:type="gramStart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стремится</w:t>
      </w:r>
      <w:proofErr w:type="gramEnd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выполнить свою работу как можно лучше, учится отвечать за самого себя.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К отрицательным моментам можно отнести </w:t>
      </w:r>
      <w:proofErr w:type="gramStart"/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следующие</w:t>
      </w:r>
      <w:proofErr w:type="gramEnd"/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1.Несмотря на повышенное внимание и «тягу» к получению знаний, ребёнок становится озабоченным исключительно проблемой получения денег.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2.У ребёнка пропадает интерес к самому учебному процессу, он становится заинтересованным лишь в конечном результате – в полученной на уроке оценке и, следовательно, сумме.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вот что касается оплаты детских услуг дома, то здесь и сторонники, и противники оплаты за хорошую учебу сходятся в едином мнении – лучше не надо. Например, если ребёнок вел себя хорошо, помыл посуду, убрал свои игрушки, пропылесосил квартиру, сходил в магазин –  не давайте ему за это деньги.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внутри семьи – это душевный долг каждого ее члена, благодаря которому семья сохраняет сама себя, в том числе свой экономический успех.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вы платите за выполнение домашней работы. У ребёнка сотрётся грань между домашними обязанностями и … </w:t>
      </w:r>
      <w:proofErr w:type="spellStart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вымагательством</w:t>
      </w:r>
      <w:proofErr w:type="spellEnd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Заплатите ребёнку один </w:t>
      </w:r>
      <w:proofErr w:type="gramStart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</w:t>
      </w:r>
      <w:proofErr w:type="gramEnd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 вряд ли дождётесь от ребёнка добровольной помощи по дому – он начнёт требовать оплаты вне зависимости от вашего самочувствия и вида домашней работы. При этом своё возмущение вы можете направить только себе – это плоды вашего же воспитания.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Заработанные деньги.</w:t>
      </w: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Даже дошкольник при наличии определенных личностных данных и мотивации может заработать деньги самостоятельно, например, ребёнок </w:t>
      </w: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помог бабушке собрать 3 литра малины на даче - это для младшего школьника  настоящий трудовой подвиг, за который можно вознаградить.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ПОМНИТЬ.</w:t>
      </w: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Заработанные деньги ребенок имеет право потратить на себя. Но если он захочет купить всей семье торт-мороженое – это добрый знак. Можно заранее рассказать истории о первой зарплате отца, бабушки, старшей сестры.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Денежные подарки.</w:t>
      </w: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Большинство детей школьного возраста получает деньги в подарок.</w:t>
      </w: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Российские  психологи  считают, что дарить деньги ребенку до 14 лет не стоит. Ориентироваться на его пожелания – да, выбрать вместе с ним – да, передать в руки конверт – нет! Значение конверта переводится так: «У меня есть деньги, но нет на тебя времени. Мне все равно, что тебе интересно, чем заняты твои мысли».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все же кто-то из родственников подарил бумажку – порадуйтесь вместе с ребенком! Но предметно: и напомните ребёнку «Помнишь, ты мечтал о роликах? Тетя Ира как чувствовала! Завтра пойдем вместе покупать подарок от ее имени».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Хуже всего ситуация, когда родители, щедро финансируя ребёнка, пытаются тем самым откупиться от проблем и забот, связанных с ним. Очень часто самостоятельные родители изливают свою свободу к ребёнку через определенные денежные суммы, считая, что свою заботу и любовь они могут этим заменить. У них абсолютно нет времени на общение с ребёнком, и данный недостаток они компенсируют деньгами. Они платят </w:t>
      </w:r>
      <w:proofErr w:type="gramStart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</w:t>
      </w:r>
      <w:proofErr w:type="gramEnd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какие- либо домашние дела, за примерное поведение, просто выделяют определенную сумму, совершенно не понимая, что ребёнку в жизни нужно совершенно другое.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Деньги – это серьезно. Поэтому чем раньше ребёнок узнает о финансовой стороне жизни, тем лучше для него. Ребёнок может знать слово «деньги», видеть их, иметь представление о том, для чего они нужны. Но кроме этого, он должен научиться обращаться с ними так, чтобы капризы не были определяющей причиной трат. Поучение и чтение морали не способствует усваиванию информации, а хороший опыт дети могут получить </w:t>
      </w:r>
      <w:proofErr w:type="gramStart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hanging="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1.Участия в планировании бюджета.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Хорошая школа – наблюдение или участие в семейных советах, касающихся бюджета. В день зарплаты покажите ребёнку все деньги, постарайтесь посчитать их, попробуйте составить план на месяц. Если ребёнок попросит купить очень дорогую вещь, можно попробовать дать ему представление о долге, о том, что любой долг надо возвращать.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hanging="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2.Походы в магазин.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младших школьников эффективная школа правильного обращения с деньгами – магазин. С 6 лет можно посылать ребёнка за покупками. Это тренирует различные навыки: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самостоятельность;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самоконтроль;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внимательность;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навыки счета.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hanging="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3.Постановка целей.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Уметь ставить цель – значит понимать ценность денег и стоимость вещей. Если цель – накопить на определенную цель, можно составить график накоплений </w:t>
      </w: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 каждого получения карманных денег. Эта задача затрудняется, если в семье нестабильные и низкие доходы.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Видя цель (особенно когда он нарисовал и висит на стене), дети начинают понимать приоритеты в распоряжении собственными деньгами. Ребёнок начинает подсчитывать, сколько времени ему надо для получения вещи и на чем он может сэкономить, от чего отказаться. Это ко всему прочему воспитывает терпение. То, что достается с трудом, имеет в глазах человека большую ценность, чем получение просто так.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hanging="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4.Личный пример родителей.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мама или папа умеют распоряжаться деньгами и открывают опыт и знания для ребёнка – это лучший способ для них вырастить разбирающегося в финансовых делах человека.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родители считают неправильным обсуждать с детьми финансовые вопросы. Между тем разговоры с детьми о деньгах, по мнению психологов,- неотъемлемый элемент финансового воспитания. Родители должны быть первыми, кто начнет процесс формирования у ребёнка отношения к деньгам.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Финансовое образование детей, пусть даже не специальное,  - это важный для будущего преуспевания процесс, который нельзя игнорировать. Если родители забывают об этом, возникают негативные следствия – патологическая жадность, неумение удерживать деньги вообще, склонность к паразитической жизни.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самого малого возраста ребёнку следует </w:t>
      </w:r>
      <w:proofErr w:type="spellStart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обяъяснить</w:t>
      </w:r>
      <w:proofErr w:type="spellEnd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личном примере, что деньги  это лишь средство для получения каких – либо ценностей. Поэтому желательно установить какой – </w:t>
      </w:r>
      <w:proofErr w:type="spellStart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нибудь</w:t>
      </w:r>
      <w:proofErr w:type="spellEnd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день на неделе, например субботу, и выдавать определённую сумму. Причем с ребёнком заранее следует обсудить размеры этой суммы.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расчете суммы, выдаваемой ребёнку, необходимо учитывать, сколько ему необходимо в день. Легче, если в обсуждении подобных вопросов будет участвовать сам ребёнок.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 w:firstLine="79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подводя итоги всему вышеизложенному, можно дать следующие рекомендации.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Рекомендации: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«Как и за что давать ребёнку деньги?»</w:t>
      </w:r>
    </w:p>
    <w:p w:rsidR="002B0E82" w:rsidRPr="005A1DFA" w:rsidRDefault="002B0E82" w:rsidP="002B0E82">
      <w:pPr>
        <w:numPr>
          <w:ilvl w:val="0"/>
          <w:numId w:val="2"/>
        </w:numPr>
        <w:shd w:val="clear" w:color="auto" w:fill="FFFFFF"/>
        <w:spacing w:after="0" w:line="240" w:lineRule="auto"/>
        <w:ind w:left="-708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Ярко выраженная потребность вашего любимого чада иметь собственные деньги – это похвальное стремление стать взрослее и казаться более самостоятельным.</w:t>
      </w:r>
    </w:p>
    <w:p w:rsidR="002B0E82" w:rsidRPr="005A1DFA" w:rsidRDefault="002B0E82" w:rsidP="002B0E82">
      <w:pPr>
        <w:numPr>
          <w:ilvl w:val="0"/>
          <w:numId w:val="2"/>
        </w:numPr>
        <w:shd w:val="clear" w:color="auto" w:fill="FFFFFF"/>
        <w:spacing w:after="0" w:line="240" w:lineRule="auto"/>
        <w:ind w:left="-708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 явно не контролируйте ребёнка и не навязывайте ему своего мнения по поводу траты сэкономленных или накопленных денег.</w:t>
      </w:r>
    </w:p>
    <w:p w:rsidR="002B0E82" w:rsidRPr="005A1DFA" w:rsidRDefault="002B0E82" w:rsidP="002B0E82">
      <w:pPr>
        <w:numPr>
          <w:ilvl w:val="0"/>
          <w:numId w:val="2"/>
        </w:numPr>
        <w:shd w:val="clear" w:color="auto" w:fill="FFFFFF"/>
        <w:spacing w:after="0" w:line="240" w:lineRule="auto"/>
        <w:ind w:left="-708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Отказываясь, что – либо купить ребёнку, лучше не объяснять это отсутствием денег, особенно если он прекрасно видел у вас в кошельке крупные купюры. Объясните, что на сегодняшний день у вас все покупки запланированы и на желанную ему вещь денег не предусмотрено. Учите ребёнка планировать траты. Например, собираетесь гулять, обсудите с ним, сколько денег и на что вы их потратите;</w:t>
      </w:r>
    </w:p>
    <w:p w:rsidR="002B0E82" w:rsidRPr="005A1DFA" w:rsidRDefault="002B0E82" w:rsidP="002B0E82">
      <w:pPr>
        <w:numPr>
          <w:ilvl w:val="0"/>
          <w:numId w:val="2"/>
        </w:numPr>
        <w:shd w:val="clear" w:color="auto" w:fill="FFFFFF"/>
        <w:spacing w:after="0" w:line="240" w:lineRule="auto"/>
        <w:ind w:left="-708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вы предложили ребёнку накопить денег, то давайте возможность ему пополнять копилку. Пусть он, например, оставит себе сдачу после похода в </w:t>
      </w: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магазин. Иначе для пополнения своих средств, он может найти другой источник, не всегда законный;</w:t>
      </w:r>
    </w:p>
    <w:p w:rsidR="002B0E82" w:rsidRPr="005A1DFA" w:rsidRDefault="002B0E82" w:rsidP="002B0E82">
      <w:pPr>
        <w:numPr>
          <w:ilvl w:val="0"/>
          <w:numId w:val="2"/>
        </w:numPr>
        <w:shd w:val="clear" w:color="auto" w:fill="FFFFFF"/>
        <w:spacing w:after="0" w:line="240" w:lineRule="auto"/>
        <w:ind w:left="-708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ребёнок, копивший деньги на определённую вещь вдруг передумал её покупать, и решил потратить деньги на что – то другое, не следует ему препятствовать. Но он должен понимать, что вы ему этой вещи тоже не купите.</w:t>
      </w:r>
    </w:p>
    <w:p w:rsidR="002B0E82" w:rsidRPr="005A1DFA" w:rsidRDefault="002B0E82" w:rsidP="002B0E82">
      <w:pPr>
        <w:numPr>
          <w:ilvl w:val="0"/>
          <w:numId w:val="2"/>
        </w:numPr>
        <w:shd w:val="clear" w:color="auto" w:fill="FFFFFF"/>
        <w:spacing w:after="0" w:line="240" w:lineRule="auto"/>
        <w:ind w:left="-708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ребенком, взявшим деньги без спросу, следует серьезно </w:t>
      </w:r>
      <w:proofErr w:type="gramStart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говорить. Ни в коем случае не следует называть этот поступок воровством или угрожать ему тюрьмой. Скажите ему: «Мы привыкли тебе доверять, и нас очень огорчает то, что ты не спросил у нас, прежде чем взять эти деньги. А вдруг они были отложены на что- то важное, например, на твою новую куртку, и нам не хватает именно той суммы, которую ты взял?».</w:t>
      </w:r>
    </w:p>
    <w:p w:rsidR="002B0E82" w:rsidRPr="005A1DFA" w:rsidRDefault="002B0E82" w:rsidP="002B0E82">
      <w:pPr>
        <w:numPr>
          <w:ilvl w:val="0"/>
          <w:numId w:val="2"/>
        </w:numPr>
        <w:shd w:val="clear" w:color="auto" w:fill="FFFFFF"/>
        <w:spacing w:after="0" w:line="240" w:lineRule="auto"/>
        <w:ind w:left="-708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семьях с высоким уровнем доверия обычно: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- не бывает домашних краж или они случаются крайне редко;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-  дети сами рассказывают, на что они потратили или собираются тратить деньги;</w:t>
      </w:r>
    </w:p>
    <w:p w:rsidR="002B0E82" w:rsidRPr="005A1DFA" w:rsidRDefault="002B0E82" w:rsidP="002B0E82">
      <w:pPr>
        <w:shd w:val="clear" w:color="auto" w:fill="FFFFFF"/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- дети открыто высказывают свои потребности в деньгах;</w:t>
      </w:r>
    </w:p>
    <w:p w:rsidR="002B0E82" w:rsidRPr="005A1DFA" w:rsidRDefault="002B0E82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-дети не склонны скрывать свои дополнительные источники дохода.</w:t>
      </w:r>
      <w:r w:rsidR="00DC21E5" w:rsidRPr="005A1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DC21E5" w:rsidRPr="005A1DFA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21E5" w:rsidRPr="005A1DFA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21E5" w:rsidRPr="005A1DFA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21E5" w:rsidRPr="005A1DFA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21E5" w:rsidRPr="005A1DFA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21E5" w:rsidRPr="005A1DFA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21E5" w:rsidRPr="005A1DFA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21E5" w:rsidRPr="005A1DFA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21E5" w:rsidRPr="005A1DFA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21E5" w:rsidRPr="005A1DFA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21E5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E5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E5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E5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E5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E5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E5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E5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E5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E5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E5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E5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E5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E5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E5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E5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E5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E5" w:rsidRDefault="00DC21E5" w:rsidP="00DC21E5">
      <w:pPr>
        <w:shd w:val="clear" w:color="auto" w:fill="FFFFFF"/>
        <w:tabs>
          <w:tab w:val="left" w:pos="8520"/>
        </w:tabs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C21E5" w:rsidSect="005A1DFA">
      <w:pgSz w:w="11906" w:h="16838"/>
      <w:pgMar w:top="1134" w:right="850" w:bottom="1134" w:left="1701" w:header="708" w:footer="708" w:gutter="0"/>
      <w:pgBorders w:display="firstPage" w:offsetFrom="page">
        <w:top w:val="stars" w:sz="18" w:space="24" w:color="auto"/>
        <w:left w:val="stars" w:sz="18" w:space="24" w:color="auto"/>
        <w:bottom w:val="stars" w:sz="18" w:space="24" w:color="auto"/>
        <w:right w:val="star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465AD"/>
    <w:multiLevelType w:val="multilevel"/>
    <w:tmpl w:val="EC52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450C72"/>
    <w:multiLevelType w:val="multilevel"/>
    <w:tmpl w:val="6CF2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380D"/>
    <w:rsid w:val="00176BDD"/>
    <w:rsid w:val="00176C1E"/>
    <w:rsid w:val="002B0E82"/>
    <w:rsid w:val="00340CE4"/>
    <w:rsid w:val="005A1DFA"/>
    <w:rsid w:val="00665845"/>
    <w:rsid w:val="00696187"/>
    <w:rsid w:val="00C3780D"/>
    <w:rsid w:val="00C81BF1"/>
    <w:rsid w:val="00D159FF"/>
    <w:rsid w:val="00D21280"/>
    <w:rsid w:val="00DC21E5"/>
    <w:rsid w:val="00E6380D"/>
    <w:rsid w:val="00F8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8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Волостнова</dc:creator>
  <cp:keywords/>
  <dc:description/>
  <cp:lastModifiedBy>User</cp:lastModifiedBy>
  <cp:revision>12</cp:revision>
  <cp:lastPrinted>2018-12-17T08:09:00Z</cp:lastPrinted>
  <dcterms:created xsi:type="dcterms:W3CDTF">2017-03-28T04:41:00Z</dcterms:created>
  <dcterms:modified xsi:type="dcterms:W3CDTF">2018-12-17T08:09:00Z</dcterms:modified>
</cp:coreProperties>
</file>