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4D9" w:rsidRDefault="005424D9" w:rsidP="005424D9">
      <w:pPr>
        <w:rPr>
          <w:b/>
          <w:iCs/>
          <w:color w:val="000000"/>
          <w:sz w:val="28"/>
          <w:szCs w:val="28"/>
          <w:lang w:val="ru-RU"/>
        </w:rPr>
      </w:pPr>
    </w:p>
    <w:p w:rsidR="005424D9" w:rsidRDefault="006625A2" w:rsidP="005424D9">
      <w:pPr>
        <w:shd w:val="clear" w:color="auto" w:fill="FFFFFF"/>
        <w:ind w:left="7"/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 xml:space="preserve">ПЛАНИРУЕМЫЕ РЕЗУЛЬТАТЫ ОСВОЕНИЯ </w:t>
      </w:r>
      <w:proofErr w:type="gramStart"/>
      <w:r>
        <w:rPr>
          <w:b/>
          <w:color w:val="000000"/>
          <w:sz w:val="28"/>
          <w:szCs w:val="28"/>
          <w:lang w:val="ru-RU"/>
        </w:rPr>
        <w:t xml:space="preserve">КУРСА </w:t>
      </w:r>
      <w:r w:rsidR="00852720">
        <w:rPr>
          <w:b/>
          <w:color w:val="000000"/>
          <w:sz w:val="28"/>
          <w:szCs w:val="28"/>
          <w:lang w:val="ru-RU"/>
        </w:rPr>
        <w:t xml:space="preserve"> «</w:t>
      </w:r>
      <w:proofErr w:type="gramEnd"/>
      <w:r w:rsidR="00852720">
        <w:rPr>
          <w:b/>
          <w:color w:val="000000"/>
          <w:sz w:val="28"/>
          <w:szCs w:val="28"/>
          <w:lang w:val="ru-RU"/>
        </w:rPr>
        <w:t xml:space="preserve"> </w:t>
      </w:r>
      <w:r w:rsidR="008B6E8C">
        <w:rPr>
          <w:b/>
          <w:color w:val="000000"/>
          <w:sz w:val="28"/>
          <w:szCs w:val="28"/>
          <w:lang w:val="ru-RU"/>
        </w:rPr>
        <w:t>Б</w:t>
      </w:r>
      <w:r>
        <w:rPr>
          <w:b/>
          <w:color w:val="000000"/>
          <w:sz w:val="28"/>
          <w:szCs w:val="28"/>
          <w:lang w:val="ru-RU"/>
        </w:rPr>
        <w:t>ИОЛОГИЯ 8 КЛАСС»</w:t>
      </w:r>
    </w:p>
    <w:p w:rsidR="005424D9" w:rsidRPr="006625A2" w:rsidRDefault="005424D9" w:rsidP="005424D9">
      <w:pPr>
        <w:shd w:val="clear" w:color="auto" w:fill="FFFFFF"/>
        <w:ind w:left="7"/>
        <w:jc w:val="center"/>
        <w:rPr>
          <w:b/>
          <w:color w:val="000000"/>
          <w:sz w:val="26"/>
          <w:szCs w:val="26"/>
          <w:lang w:val="ru-RU"/>
        </w:rPr>
      </w:pPr>
    </w:p>
    <w:p w:rsidR="005424D9" w:rsidRPr="006625A2" w:rsidRDefault="005424D9" w:rsidP="005424D9">
      <w:pPr>
        <w:jc w:val="both"/>
        <w:rPr>
          <w:bCs/>
          <w:iCs/>
          <w:color w:val="000000"/>
          <w:sz w:val="26"/>
          <w:szCs w:val="26"/>
          <w:lang w:val="ru-RU"/>
        </w:rPr>
      </w:pPr>
      <w:r w:rsidRPr="006625A2">
        <w:rPr>
          <w:bCs/>
          <w:iCs/>
          <w:color w:val="000000"/>
          <w:sz w:val="26"/>
          <w:szCs w:val="26"/>
          <w:lang w:val="ru-RU"/>
        </w:rPr>
        <w:t xml:space="preserve">     В результате изучения данного курса биологии ученик должен</w:t>
      </w:r>
    </w:p>
    <w:p w:rsidR="005424D9" w:rsidRPr="006625A2" w:rsidRDefault="005424D9" w:rsidP="005424D9">
      <w:pPr>
        <w:rPr>
          <w:b/>
          <w:color w:val="000000"/>
          <w:sz w:val="26"/>
          <w:szCs w:val="26"/>
          <w:lang w:val="ru-RU"/>
        </w:rPr>
      </w:pPr>
      <w:proofErr w:type="spellStart"/>
      <w:proofErr w:type="gramStart"/>
      <w:r w:rsidRPr="006625A2">
        <w:rPr>
          <w:b/>
          <w:color w:val="000000"/>
          <w:sz w:val="26"/>
          <w:szCs w:val="26"/>
        </w:rPr>
        <w:t>знать</w:t>
      </w:r>
      <w:proofErr w:type="spellEnd"/>
      <w:r w:rsidRPr="006625A2">
        <w:rPr>
          <w:b/>
          <w:color w:val="000000"/>
          <w:sz w:val="26"/>
          <w:szCs w:val="26"/>
        </w:rPr>
        <w:t>/</w:t>
      </w:r>
      <w:proofErr w:type="spellStart"/>
      <w:r w:rsidRPr="006625A2">
        <w:rPr>
          <w:b/>
          <w:color w:val="000000"/>
          <w:sz w:val="26"/>
          <w:szCs w:val="26"/>
        </w:rPr>
        <w:t>понимать</w:t>
      </w:r>
      <w:proofErr w:type="spellEnd"/>
      <w:proofErr w:type="gramEnd"/>
      <w:r w:rsidRPr="006625A2">
        <w:rPr>
          <w:b/>
          <w:color w:val="000000"/>
          <w:sz w:val="26"/>
          <w:szCs w:val="26"/>
        </w:rPr>
        <w:t>:</w:t>
      </w:r>
    </w:p>
    <w:p w:rsidR="005424D9" w:rsidRPr="006625A2" w:rsidRDefault="005424D9" w:rsidP="005424D9">
      <w:pPr>
        <w:numPr>
          <w:ilvl w:val="0"/>
          <w:numId w:val="13"/>
        </w:numPr>
        <w:tabs>
          <w:tab w:val="left" w:pos="1134"/>
        </w:tabs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color w:val="000000"/>
          <w:sz w:val="26"/>
          <w:szCs w:val="26"/>
        </w:rPr>
      </w:pPr>
      <w:proofErr w:type="spellStart"/>
      <w:r w:rsidRPr="006625A2">
        <w:rPr>
          <w:color w:val="000000"/>
          <w:sz w:val="26"/>
          <w:szCs w:val="26"/>
        </w:rPr>
        <w:t>фундаментальные</w:t>
      </w:r>
      <w:proofErr w:type="spellEnd"/>
      <w:r w:rsidRPr="006625A2">
        <w:rPr>
          <w:color w:val="000000"/>
          <w:sz w:val="26"/>
          <w:szCs w:val="26"/>
        </w:rPr>
        <w:t xml:space="preserve"> </w:t>
      </w:r>
      <w:proofErr w:type="spellStart"/>
      <w:r w:rsidRPr="006625A2">
        <w:rPr>
          <w:color w:val="000000"/>
          <w:sz w:val="26"/>
          <w:szCs w:val="26"/>
        </w:rPr>
        <w:t>понятия</w:t>
      </w:r>
      <w:proofErr w:type="spellEnd"/>
      <w:r w:rsidRPr="006625A2">
        <w:rPr>
          <w:color w:val="000000"/>
          <w:sz w:val="26"/>
          <w:szCs w:val="26"/>
        </w:rPr>
        <w:t xml:space="preserve"> </w:t>
      </w:r>
      <w:proofErr w:type="spellStart"/>
      <w:r w:rsidRPr="006625A2">
        <w:rPr>
          <w:color w:val="000000"/>
          <w:sz w:val="26"/>
          <w:szCs w:val="26"/>
        </w:rPr>
        <w:t>биологии</w:t>
      </w:r>
      <w:proofErr w:type="spellEnd"/>
      <w:r w:rsidRPr="006625A2">
        <w:rPr>
          <w:color w:val="000000"/>
          <w:sz w:val="26"/>
          <w:szCs w:val="26"/>
        </w:rPr>
        <w:t>;</w:t>
      </w:r>
    </w:p>
    <w:p w:rsidR="005424D9" w:rsidRPr="006625A2" w:rsidRDefault="005424D9" w:rsidP="005424D9">
      <w:pPr>
        <w:numPr>
          <w:ilvl w:val="0"/>
          <w:numId w:val="13"/>
        </w:numPr>
        <w:tabs>
          <w:tab w:val="left" w:pos="1134"/>
        </w:tabs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color w:val="000000"/>
          <w:sz w:val="26"/>
          <w:szCs w:val="26"/>
          <w:lang w:val="ru-RU"/>
        </w:rPr>
      </w:pPr>
      <w:r w:rsidRPr="006625A2">
        <w:rPr>
          <w:bCs/>
          <w:iCs/>
          <w:color w:val="000000"/>
          <w:sz w:val="26"/>
          <w:szCs w:val="26"/>
          <w:lang w:val="ru-RU"/>
        </w:rPr>
        <w:t>признаки биологических объектов</w:t>
      </w:r>
      <w:r w:rsidRPr="006625A2">
        <w:rPr>
          <w:color w:val="000000"/>
          <w:sz w:val="26"/>
          <w:szCs w:val="26"/>
          <w:lang w:val="ru-RU"/>
        </w:rPr>
        <w:t>: живых организмов; генов и хромосом; клеток, тканей, органов и систем органов человека;</w:t>
      </w:r>
    </w:p>
    <w:p w:rsidR="005424D9" w:rsidRPr="006625A2" w:rsidRDefault="005424D9" w:rsidP="005424D9">
      <w:pPr>
        <w:numPr>
          <w:ilvl w:val="0"/>
          <w:numId w:val="13"/>
        </w:numPr>
        <w:tabs>
          <w:tab w:val="left" w:pos="1134"/>
        </w:tabs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color w:val="000000"/>
          <w:sz w:val="26"/>
          <w:szCs w:val="26"/>
          <w:lang w:val="ru-RU"/>
        </w:rPr>
      </w:pPr>
      <w:r w:rsidRPr="006625A2">
        <w:rPr>
          <w:bCs/>
          <w:iCs/>
          <w:color w:val="000000"/>
          <w:sz w:val="26"/>
          <w:szCs w:val="26"/>
          <w:lang w:val="ru-RU"/>
        </w:rPr>
        <w:t>сущность биологических процессов</w:t>
      </w:r>
      <w:r w:rsidRPr="006625A2">
        <w:rPr>
          <w:color w:val="000000"/>
          <w:sz w:val="26"/>
          <w:szCs w:val="26"/>
          <w:lang w:val="ru-RU"/>
        </w:rPr>
        <w:t>: обмен веществ и превращения энергии, питание, дыхание, выделение, транспорт веществ, рост, развитие, размножение, наследственность и изменчивость, регуляция жизнедеятельности организма, раздражимость;</w:t>
      </w:r>
    </w:p>
    <w:p w:rsidR="005424D9" w:rsidRPr="006625A2" w:rsidRDefault="005424D9" w:rsidP="005424D9">
      <w:pPr>
        <w:numPr>
          <w:ilvl w:val="0"/>
          <w:numId w:val="13"/>
        </w:numPr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color w:val="000000"/>
          <w:sz w:val="26"/>
          <w:szCs w:val="26"/>
          <w:lang w:val="ru-RU"/>
        </w:rPr>
      </w:pPr>
      <w:r w:rsidRPr="006625A2">
        <w:rPr>
          <w:bCs/>
          <w:iCs/>
          <w:color w:val="000000"/>
          <w:sz w:val="26"/>
          <w:szCs w:val="26"/>
          <w:lang w:val="ru-RU"/>
        </w:rPr>
        <w:t>особенности организма человека</w:t>
      </w:r>
      <w:r w:rsidRPr="006625A2">
        <w:rPr>
          <w:color w:val="000000"/>
          <w:sz w:val="26"/>
          <w:szCs w:val="26"/>
          <w:lang w:val="ru-RU"/>
        </w:rPr>
        <w:t>, его строения, жизнедеятельности, высшей нервной деятельности и поведения:</w:t>
      </w:r>
    </w:p>
    <w:p w:rsidR="005424D9" w:rsidRPr="006625A2" w:rsidRDefault="005424D9" w:rsidP="005424D9">
      <w:pPr>
        <w:pStyle w:val="a5"/>
        <w:numPr>
          <w:ilvl w:val="0"/>
          <w:numId w:val="14"/>
        </w:numPr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color w:val="000000"/>
          <w:sz w:val="26"/>
          <w:szCs w:val="26"/>
          <w:lang w:val="ru-RU"/>
        </w:rPr>
      </w:pPr>
      <w:r w:rsidRPr="006625A2">
        <w:rPr>
          <w:color w:val="000000"/>
          <w:sz w:val="26"/>
          <w:szCs w:val="26"/>
          <w:lang w:val="ru-RU"/>
        </w:rPr>
        <w:t>особенности строения и функции основных тканей, органов, систем органов, их нервную и гуморальную регуляцию,</w:t>
      </w:r>
    </w:p>
    <w:p w:rsidR="005424D9" w:rsidRPr="006625A2" w:rsidRDefault="005424D9" w:rsidP="005424D9">
      <w:pPr>
        <w:pStyle w:val="a5"/>
        <w:numPr>
          <w:ilvl w:val="0"/>
          <w:numId w:val="14"/>
        </w:numPr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color w:val="000000"/>
          <w:sz w:val="26"/>
          <w:szCs w:val="26"/>
          <w:lang w:val="ru-RU"/>
        </w:rPr>
      </w:pPr>
      <w:r w:rsidRPr="006625A2">
        <w:rPr>
          <w:color w:val="000000"/>
          <w:sz w:val="26"/>
          <w:szCs w:val="26"/>
          <w:lang w:val="ru-RU"/>
        </w:rPr>
        <w:t>о значении внутренней среды организма, иммунитете, теплорегуляции, обмене веществ, об отрицательном воздействии  на организм вредных привычек,</w:t>
      </w:r>
    </w:p>
    <w:p w:rsidR="005424D9" w:rsidRPr="006625A2" w:rsidRDefault="005424D9" w:rsidP="005424D9">
      <w:pPr>
        <w:pStyle w:val="a5"/>
        <w:numPr>
          <w:ilvl w:val="0"/>
          <w:numId w:val="14"/>
        </w:numPr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color w:val="000000"/>
          <w:sz w:val="26"/>
          <w:szCs w:val="26"/>
          <w:lang w:val="ru-RU"/>
        </w:rPr>
      </w:pPr>
      <w:r w:rsidRPr="006625A2">
        <w:rPr>
          <w:color w:val="000000"/>
          <w:sz w:val="26"/>
          <w:szCs w:val="26"/>
          <w:lang w:val="ru-RU"/>
        </w:rPr>
        <w:t>основные приемы оказания доврачебной помощи при несчастных случаях,</w:t>
      </w:r>
    </w:p>
    <w:p w:rsidR="005424D9" w:rsidRPr="006625A2" w:rsidRDefault="005424D9" w:rsidP="005424D9">
      <w:pPr>
        <w:pStyle w:val="a5"/>
        <w:numPr>
          <w:ilvl w:val="0"/>
          <w:numId w:val="14"/>
        </w:numPr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color w:val="000000"/>
          <w:sz w:val="26"/>
          <w:szCs w:val="26"/>
          <w:lang w:val="ru-RU"/>
        </w:rPr>
      </w:pPr>
      <w:r w:rsidRPr="006625A2">
        <w:rPr>
          <w:color w:val="000000"/>
          <w:sz w:val="26"/>
          <w:szCs w:val="26"/>
          <w:lang w:val="ru-RU"/>
        </w:rPr>
        <w:t>правила гигиены и факторы, разрушающие здоровье человека;</w:t>
      </w:r>
    </w:p>
    <w:p w:rsidR="005424D9" w:rsidRPr="006625A2" w:rsidRDefault="005424D9" w:rsidP="005424D9">
      <w:pPr>
        <w:numPr>
          <w:ilvl w:val="0"/>
          <w:numId w:val="13"/>
        </w:numPr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color w:val="000000"/>
          <w:sz w:val="26"/>
          <w:szCs w:val="26"/>
          <w:lang w:val="ru-RU"/>
        </w:rPr>
      </w:pPr>
      <w:r w:rsidRPr="006625A2">
        <w:rPr>
          <w:color w:val="000000"/>
          <w:sz w:val="26"/>
          <w:szCs w:val="26"/>
          <w:lang w:val="ru-RU"/>
        </w:rPr>
        <w:t>систематическое положение человека и его происхождение;</w:t>
      </w:r>
    </w:p>
    <w:p w:rsidR="005424D9" w:rsidRPr="006625A2" w:rsidRDefault="005424D9" w:rsidP="005424D9">
      <w:pPr>
        <w:numPr>
          <w:ilvl w:val="0"/>
          <w:numId w:val="13"/>
        </w:numPr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color w:val="000000"/>
          <w:sz w:val="26"/>
          <w:szCs w:val="26"/>
          <w:lang w:val="ru-RU"/>
        </w:rPr>
      </w:pPr>
      <w:r w:rsidRPr="006625A2">
        <w:rPr>
          <w:color w:val="000000"/>
          <w:sz w:val="26"/>
          <w:szCs w:val="26"/>
          <w:lang w:val="ru-RU"/>
        </w:rPr>
        <w:t>основные области применения биологических знаний в практике при охране окружающей среды и здоровья человека;</w:t>
      </w:r>
    </w:p>
    <w:p w:rsidR="005424D9" w:rsidRPr="006625A2" w:rsidRDefault="005424D9" w:rsidP="005424D9">
      <w:pPr>
        <w:rPr>
          <w:b/>
          <w:color w:val="000000"/>
          <w:sz w:val="26"/>
          <w:szCs w:val="26"/>
        </w:rPr>
      </w:pPr>
      <w:proofErr w:type="spellStart"/>
      <w:proofErr w:type="gramStart"/>
      <w:r w:rsidRPr="006625A2">
        <w:rPr>
          <w:b/>
          <w:bCs/>
          <w:color w:val="000000"/>
          <w:sz w:val="26"/>
          <w:szCs w:val="26"/>
        </w:rPr>
        <w:t>уметь</w:t>
      </w:r>
      <w:proofErr w:type="spellEnd"/>
      <w:proofErr w:type="gramEnd"/>
      <w:r w:rsidRPr="006625A2">
        <w:rPr>
          <w:b/>
          <w:bCs/>
          <w:color w:val="000000"/>
          <w:sz w:val="26"/>
          <w:szCs w:val="26"/>
        </w:rPr>
        <w:t>:</w:t>
      </w:r>
    </w:p>
    <w:p w:rsidR="005424D9" w:rsidRPr="006625A2" w:rsidRDefault="005424D9" w:rsidP="005424D9">
      <w:pPr>
        <w:numPr>
          <w:ilvl w:val="0"/>
          <w:numId w:val="13"/>
        </w:numPr>
        <w:ind w:left="0" w:firstLine="0"/>
        <w:jc w:val="both"/>
        <w:rPr>
          <w:color w:val="000000"/>
          <w:sz w:val="26"/>
          <w:szCs w:val="26"/>
          <w:lang w:val="ru-RU"/>
        </w:rPr>
      </w:pPr>
      <w:r w:rsidRPr="006625A2">
        <w:rPr>
          <w:bCs/>
          <w:color w:val="000000"/>
          <w:sz w:val="26"/>
          <w:szCs w:val="26"/>
          <w:lang w:val="ru-RU"/>
        </w:rPr>
        <w:t xml:space="preserve">объяснять: </w:t>
      </w:r>
      <w:r w:rsidRPr="006625A2">
        <w:rPr>
          <w:color w:val="000000"/>
          <w:sz w:val="26"/>
          <w:szCs w:val="26"/>
          <w:lang w:val="ru-RU"/>
        </w:rPr>
        <w:t xml:space="preserve">роль биологии в формировании современной естественнонаучной картины мира, в практической деятельности людей и самого ученика; необходимость защиты окружающей среды; родство человека с млекопитающими животными, место и роль человека в природе; взаимосвязи человека и окружающей среды; зависимость собственного здоровья от состояния окружающей среды; проявления наследственных заболеваний, иммунитета у человека; роль гормонов и витаминов в организме; </w:t>
      </w:r>
    </w:p>
    <w:p w:rsidR="005424D9" w:rsidRPr="006625A2" w:rsidRDefault="005424D9" w:rsidP="005424D9">
      <w:pPr>
        <w:numPr>
          <w:ilvl w:val="0"/>
          <w:numId w:val="13"/>
        </w:numPr>
        <w:ind w:left="0" w:firstLine="0"/>
        <w:jc w:val="both"/>
        <w:rPr>
          <w:color w:val="000000"/>
          <w:sz w:val="26"/>
          <w:szCs w:val="26"/>
          <w:lang w:val="ru-RU"/>
        </w:rPr>
      </w:pPr>
      <w:r w:rsidRPr="006625A2">
        <w:rPr>
          <w:bCs/>
          <w:color w:val="000000"/>
          <w:sz w:val="26"/>
          <w:szCs w:val="26"/>
          <w:lang w:val="ru-RU"/>
        </w:rPr>
        <w:t xml:space="preserve">изучать  биологические объекты и процессы: </w:t>
      </w:r>
      <w:r w:rsidRPr="006625A2">
        <w:rPr>
          <w:color w:val="000000"/>
          <w:sz w:val="26"/>
          <w:szCs w:val="26"/>
          <w:lang w:val="ru-RU"/>
        </w:rPr>
        <w:t>ставить биологические эксперименты, описывать и объяснять результаты опытов; рассматривать на готовых микропрепаратах и описывать биологические объекты;</w:t>
      </w:r>
    </w:p>
    <w:p w:rsidR="005424D9" w:rsidRPr="006625A2" w:rsidRDefault="005424D9" w:rsidP="005424D9">
      <w:pPr>
        <w:numPr>
          <w:ilvl w:val="0"/>
          <w:numId w:val="13"/>
        </w:numPr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color w:val="000000"/>
          <w:sz w:val="26"/>
          <w:szCs w:val="26"/>
          <w:lang w:val="ru-RU"/>
        </w:rPr>
      </w:pPr>
      <w:r w:rsidRPr="006625A2">
        <w:rPr>
          <w:bCs/>
          <w:iCs/>
          <w:color w:val="000000"/>
          <w:sz w:val="26"/>
          <w:szCs w:val="26"/>
          <w:lang w:val="ru-RU"/>
        </w:rPr>
        <w:t>распознавать и описывать:</w:t>
      </w:r>
      <w:r w:rsidRPr="006625A2">
        <w:rPr>
          <w:color w:val="000000"/>
          <w:sz w:val="26"/>
          <w:szCs w:val="26"/>
          <w:lang w:val="ru-RU"/>
        </w:rPr>
        <w:t xml:space="preserve"> на таблицах основные части и органоиды клетки, органы и их топографию, системы органов человека;</w:t>
      </w:r>
    </w:p>
    <w:p w:rsidR="005424D9" w:rsidRPr="006625A2" w:rsidRDefault="005424D9" w:rsidP="005424D9">
      <w:pPr>
        <w:numPr>
          <w:ilvl w:val="0"/>
          <w:numId w:val="13"/>
        </w:numPr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color w:val="000000"/>
          <w:sz w:val="26"/>
          <w:szCs w:val="26"/>
          <w:lang w:val="ru-RU"/>
        </w:rPr>
      </w:pPr>
      <w:r w:rsidRPr="006625A2">
        <w:rPr>
          <w:bCs/>
          <w:iCs/>
          <w:color w:val="000000"/>
          <w:sz w:val="26"/>
          <w:szCs w:val="26"/>
          <w:lang w:val="ru-RU"/>
        </w:rPr>
        <w:t>сравнивать</w:t>
      </w:r>
      <w:r w:rsidRPr="006625A2">
        <w:rPr>
          <w:color w:val="000000"/>
          <w:sz w:val="26"/>
          <w:szCs w:val="26"/>
          <w:lang w:val="ru-RU"/>
        </w:rPr>
        <w:t xml:space="preserve"> биологические объекты (клетки, ткани, органы и системы органов) и делать выводы на основе сравнения;</w:t>
      </w:r>
    </w:p>
    <w:p w:rsidR="005424D9" w:rsidRPr="006625A2" w:rsidRDefault="005424D9" w:rsidP="005424D9">
      <w:pPr>
        <w:numPr>
          <w:ilvl w:val="0"/>
          <w:numId w:val="13"/>
        </w:numPr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color w:val="000000"/>
          <w:sz w:val="26"/>
          <w:szCs w:val="26"/>
          <w:lang w:val="ru-RU"/>
        </w:rPr>
      </w:pPr>
      <w:r w:rsidRPr="006625A2">
        <w:rPr>
          <w:color w:val="000000"/>
          <w:sz w:val="26"/>
          <w:szCs w:val="26"/>
          <w:lang w:val="ru-RU"/>
        </w:rPr>
        <w:t>объяснять связь между строением и функциями органов;</w:t>
      </w:r>
    </w:p>
    <w:p w:rsidR="005424D9" w:rsidRPr="006625A2" w:rsidRDefault="005424D9" w:rsidP="005424D9">
      <w:pPr>
        <w:numPr>
          <w:ilvl w:val="0"/>
          <w:numId w:val="13"/>
        </w:numPr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color w:val="000000"/>
          <w:sz w:val="26"/>
          <w:szCs w:val="26"/>
          <w:lang w:val="ru-RU"/>
        </w:rPr>
      </w:pPr>
      <w:r w:rsidRPr="006625A2">
        <w:rPr>
          <w:bCs/>
          <w:iCs/>
          <w:color w:val="000000"/>
          <w:sz w:val="26"/>
          <w:szCs w:val="26"/>
          <w:lang w:val="ru-RU"/>
        </w:rPr>
        <w:t>анализировать и оценивать</w:t>
      </w:r>
      <w:r w:rsidRPr="006625A2">
        <w:rPr>
          <w:color w:val="000000"/>
          <w:sz w:val="26"/>
          <w:szCs w:val="26"/>
          <w:lang w:val="ru-RU"/>
        </w:rPr>
        <w:t xml:space="preserve"> воздействие факторов окружающей среды, факторов риска на здоровье;</w:t>
      </w:r>
    </w:p>
    <w:p w:rsidR="005424D9" w:rsidRPr="006625A2" w:rsidRDefault="005424D9" w:rsidP="005424D9">
      <w:pPr>
        <w:numPr>
          <w:ilvl w:val="0"/>
          <w:numId w:val="13"/>
        </w:numPr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color w:val="000000"/>
          <w:sz w:val="26"/>
          <w:szCs w:val="26"/>
          <w:lang w:val="ru-RU"/>
        </w:rPr>
      </w:pPr>
      <w:r w:rsidRPr="006625A2">
        <w:rPr>
          <w:bCs/>
          <w:iCs/>
          <w:color w:val="000000"/>
          <w:sz w:val="26"/>
          <w:szCs w:val="26"/>
          <w:lang w:val="ru-RU"/>
        </w:rPr>
        <w:t>проводить самостоятельный поиск биологической информации:</w:t>
      </w:r>
      <w:r w:rsidRPr="006625A2">
        <w:rPr>
          <w:color w:val="000000"/>
          <w:sz w:val="26"/>
          <w:szCs w:val="26"/>
          <w:lang w:val="ru-RU"/>
        </w:rPr>
        <w:t xml:space="preserve"> находить в тексте учебника основной материал; в биологических словарях и справочниках значения биологических терминов; в различных источниках необходимую информацию об организме человека (в том числе с использованием информационных технологий);</w:t>
      </w:r>
    </w:p>
    <w:p w:rsidR="005424D9" w:rsidRPr="006625A2" w:rsidRDefault="005424D9" w:rsidP="005424D9">
      <w:pPr>
        <w:numPr>
          <w:ilvl w:val="0"/>
          <w:numId w:val="13"/>
        </w:numPr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color w:val="000000"/>
          <w:sz w:val="26"/>
          <w:szCs w:val="26"/>
          <w:lang w:val="ru-RU"/>
        </w:rPr>
      </w:pPr>
      <w:r w:rsidRPr="006625A2">
        <w:rPr>
          <w:color w:val="000000"/>
          <w:sz w:val="26"/>
          <w:szCs w:val="26"/>
          <w:lang w:val="ru-RU"/>
        </w:rPr>
        <w:t>давать аргументированную оценку новой информации по биологическим вопросам;</w:t>
      </w:r>
    </w:p>
    <w:p w:rsidR="005424D9" w:rsidRPr="006625A2" w:rsidRDefault="005424D9" w:rsidP="005424D9">
      <w:pPr>
        <w:numPr>
          <w:ilvl w:val="0"/>
          <w:numId w:val="13"/>
        </w:numPr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color w:val="000000"/>
          <w:sz w:val="26"/>
          <w:szCs w:val="26"/>
          <w:lang w:val="ru-RU"/>
        </w:rPr>
      </w:pPr>
      <w:r w:rsidRPr="006625A2">
        <w:rPr>
          <w:color w:val="000000"/>
          <w:sz w:val="26"/>
          <w:szCs w:val="26"/>
          <w:lang w:val="ru-RU"/>
        </w:rPr>
        <w:t>работать с учебной и научно-популярной литературой, составлять план, конспект реферат.</w:t>
      </w:r>
    </w:p>
    <w:p w:rsidR="005424D9" w:rsidRPr="006625A2" w:rsidRDefault="006625A2" w:rsidP="005424D9">
      <w:pPr>
        <w:jc w:val="center"/>
        <w:rPr>
          <w:b/>
          <w:color w:val="000000"/>
          <w:sz w:val="26"/>
          <w:szCs w:val="26"/>
          <w:lang w:val="ru-RU"/>
        </w:rPr>
      </w:pPr>
      <w:r w:rsidRPr="006625A2">
        <w:rPr>
          <w:b/>
          <w:color w:val="000000"/>
          <w:sz w:val="26"/>
          <w:szCs w:val="26"/>
          <w:lang w:val="ru-RU"/>
        </w:rPr>
        <w:lastRenderedPageBreak/>
        <w:t xml:space="preserve">СОДЕРЖАНИЕ КУРСА </w:t>
      </w:r>
      <w:r w:rsidR="00852720" w:rsidRPr="006625A2">
        <w:rPr>
          <w:b/>
          <w:color w:val="000000"/>
          <w:sz w:val="26"/>
          <w:szCs w:val="26"/>
          <w:lang w:val="ru-RU"/>
        </w:rPr>
        <w:t xml:space="preserve"> «</w:t>
      </w:r>
      <w:r w:rsidRPr="006625A2">
        <w:rPr>
          <w:b/>
          <w:color w:val="000000"/>
          <w:sz w:val="26"/>
          <w:szCs w:val="26"/>
          <w:lang w:val="ru-RU"/>
        </w:rPr>
        <w:t>БИОЛОГИЯ 8 КЛАСС</w:t>
      </w:r>
      <w:r w:rsidR="00852720" w:rsidRPr="006625A2">
        <w:rPr>
          <w:b/>
          <w:color w:val="000000"/>
          <w:sz w:val="26"/>
          <w:szCs w:val="26"/>
          <w:lang w:val="ru-RU"/>
        </w:rPr>
        <w:t>»</w:t>
      </w:r>
    </w:p>
    <w:p w:rsidR="005424D9" w:rsidRPr="006625A2" w:rsidRDefault="00852720" w:rsidP="005424D9">
      <w:pPr>
        <w:jc w:val="center"/>
        <w:rPr>
          <w:color w:val="000000"/>
          <w:sz w:val="26"/>
          <w:szCs w:val="26"/>
          <w:lang w:val="ru-RU"/>
        </w:rPr>
      </w:pPr>
      <w:r w:rsidRPr="006625A2">
        <w:rPr>
          <w:color w:val="000000"/>
          <w:sz w:val="26"/>
          <w:szCs w:val="26"/>
          <w:lang w:val="ru-RU"/>
        </w:rPr>
        <w:t xml:space="preserve">(8 класс </w:t>
      </w:r>
      <w:r w:rsidR="005424D9" w:rsidRPr="006625A2">
        <w:rPr>
          <w:color w:val="000000"/>
          <w:sz w:val="26"/>
          <w:szCs w:val="26"/>
          <w:lang w:val="ru-RU"/>
        </w:rPr>
        <w:t>68 часов,</w:t>
      </w:r>
      <w:r w:rsidRPr="006625A2">
        <w:rPr>
          <w:color w:val="000000"/>
          <w:sz w:val="26"/>
          <w:szCs w:val="26"/>
          <w:lang w:val="ru-RU"/>
        </w:rPr>
        <w:t xml:space="preserve"> 2 часа в неделю</w:t>
      </w:r>
      <w:r w:rsidR="005424D9" w:rsidRPr="006625A2">
        <w:rPr>
          <w:color w:val="000000"/>
          <w:sz w:val="26"/>
          <w:szCs w:val="26"/>
          <w:lang w:val="ru-RU"/>
        </w:rPr>
        <w:t>)</w:t>
      </w:r>
    </w:p>
    <w:p w:rsidR="005424D9" w:rsidRPr="006625A2" w:rsidRDefault="005424D9" w:rsidP="00852720">
      <w:pPr>
        <w:rPr>
          <w:b/>
          <w:i/>
          <w:color w:val="000000"/>
          <w:sz w:val="26"/>
          <w:szCs w:val="26"/>
          <w:lang w:val="ru-RU"/>
        </w:rPr>
      </w:pPr>
      <w:r w:rsidRPr="006625A2">
        <w:rPr>
          <w:b/>
          <w:color w:val="000000"/>
          <w:sz w:val="26"/>
          <w:szCs w:val="26"/>
          <w:lang w:val="ru-RU"/>
        </w:rPr>
        <w:t xml:space="preserve">Тема 1. Место человека в системе органического мира </w:t>
      </w:r>
      <w:r w:rsidRPr="006625A2">
        <w:rPr>
          <w:b/>
          <w:i/>
          <w:color w:val="000000"/>
          <w:sz w:val="26"/>
          <w:szCs w:val="26"/>
          <w:lang w:val="ru-RU"/>
        </w:rPr>
        <w:t>(2 ч)</w:t>
      </w:r>
    </w:p>
    <w:p w:rsidR="005424D9" w:rsidRPr="006625A2" w:rsidRDefault="005424D9" w:rsidP="005424D9">
      <w:pPr>
        <w:ind w:firstLine="851"/>
        <w:rPr>
          <w:color w:val="000000"/>
          <w:sz w:val="26"/>
          <w:szCs w:val="26"/>
          <w:lang w:val="ru-RU"/>
        </w:rPr>
      </w:pPr>
      <w:r w:rsidRPr="006625A2">
        <w:rPr>
          <w:color w:val="000000"/>
          <w:sz w:val="26"/>
          <w:szCs w:val="26"/>
          <w:lang w:val="ru-RU"/>
        </w:rPr>
        <w:t>Человек как часть живой природы, место человека в системе органического мира. Черты сходства человека и животных. Сходства и различия человека и человекообразных обезьян. Человек разумный.</w:t>
      </w:r>
    </w:p>
    <w:p w:rsidR="005424D9" w:rsidRPr="006625A2" w:rsidRDefault="005424D9" w:rsidP="005424D9">
      <w:pPr>
        <w:ind w:firstLine="851"/>
        <w:rPr>
          <w:color w:val="000000"/>
          <w:sz w:val="26"/>
          <w:szCs w:val="26"/>
          <w:lang w:val="ru-RU"/>
        </w:rPr>
      </w:pPr>
      <w:r w:rsidRPr="006625A2">
        <w:rPr>
          <w:color w:val="000000"/>
          <w:sz w:val="26"/>
          <w:szCs w:val="26"/>
          <w:u w:val="single"/>
          <w:lang w:val="ru-RU"/>
        </w:rPr>
        <w:t>Демонстрация.</w:t>
      </w:r>
      <w:r w:rsidRPr="006625A2">
        <w:rPr>
          <w:color w:val="000000"/>
          <w:sz w:val="26"/>
          <w:szCs w:val="26"/>
          <w:lang w:val="ru-RU"/>
        </w:rPr>
        <w:t xml:space="preserve"> Скелеты позвоночных и человека, таблицы, схемы, рисунки, раскрывающие черты сходства человека и животных.</w:t>
      </w:r>
    </w:p>
    <w:p w:rsidR="005424D9" w:rsidRPr="006625A2" w:rsidRDefault="005424D9" w:rsidP="00852720">
      <w:pPr>
        <w:rPr>
          <w:b/>
          <w:color w:val="000000"/>
          <w:sz w:val="26"/>
          <w:szCs w:val="26"/>
          <w:lang w:val="ru-RU"/>
        </w:rPr>
      </w:pPr>
      <w:r w:rsidRPr="006625A2">
        <w:rPr>
          <w:b/>
          <w:color w:val="000000"/>
          <w:sz w:val="26"/>
          <w:szCs w:val="26"/>
          <w:lang w:val="ru-RU"/>
        </w:rPr>
        <w:t>Тема 2. Происхождение человека (2 ч)</w:t>
      </w:r>
    </w:p>
    <w:p w:rsidR="005424D9" w:rsidRPr="006625A2" w:rsidRDefault="005424D9" w:rsidP="005424D9">
      <w:pPr>
        <w:ind w:firstLine="851"/>
        <w:rPr>
          <w:color w:val="000000"/>
          <w:sz w:val="26"/>
          <w:szCs w:val="26"/>
          <w:lang w:val="ru-RU"/>
        </w:rPr>
      </w:pPr>
      <w:r w:rsidRPr="006625A2">
        <w:rPr>
          <w:color w:val="000000"/>
          <w:sz w:val="26"/>
          <w:szCs w:val="26"/>
          <w:lang w:val="ru-RU"/>
        </w:rPr>
        <w:t xml:space="preserve">Биологические и социальные факторы </w:t>
      </w:r>
      <w:proofErr w:type="spellStart"/>
      <w:r w:rsidRPr="006625A2">
        <w:rPr>
          <w:color w:val="000000"/>
          <w:sz w:val="26"/>
          <w:szCs w:val="26"/>
          <w:lang w:val="ru-RU"/>
        </w:rPr>
        <w:t>антропосоциогенеза</w:t>
      </w:r>
      <w:proofErr w:type="spellEnd"/>
      <w:r w:rsidRPr="006625A2">
        <w:rPr>
          <w:color w:val="000000"/>
          <w:sz w:val="26"/>
          <w:szCs w:val="26"/>
          <w:lang w:val="ru-RU"/>
        </w:rPr>
        <w:t>. Этапы и факторы становления человека. Расы человека, их происхождение и единство.</w:t>
      </w:r>
    </w:p>
    <w:p w:rsidR="005424D9" w:rsidRPr="006625A2" w:rsidRDefault="005424D9" w:rsidP="005424D9">
      <w:pPr>
        <w:ind w:firstLine="851"/>
        <w:rPr>
          <w:color w:val="000000"/>
          <w:sz w:val="26"/>
          <w:szCs w:val="26"/>
          <w:lang w:val="ru-RU"/>
        </w:rPr>
      </w:pPr>
      <w:r w:rsidRPr="006625A2">
        <w:rPr>
          <w:color w:val="000000"/>
          <w:sz w:val="26"/>
          <w:szCs w:val="26"/>
          <w:u w:val="single"/>
          <w:lang w:val="ru-RU"/>
        </w:rPr>
        <w:t xml:space="preserve">Демонстрация </w:t>
      </w:r>
      <w:r w:rsidRPr="006625A2">
        <w:rPr>
          <w:color w:val="000000"/>
          <w:sz w:val="26"/>
          <w:szCs w:val="26"/>
          <w:lang w:val="ru-RU"/>
        </w:rPr>
        <w:t>модели «происхождение человека», моделей остатков материальной первобытной культуры человека, иллюстраций представителей различных рас человека.</w:t>
      </w:r>
    </w:p>
    <w:p w:rsidR="005424D9" w:rsidRPr="006625A2" w:rsidRDefault="005424D9" w:rsidP="00852720">
      <w:pPr>
        <w:rPr>
          <w:b/>
          <w:color w:val="000000"/>
          <w:sz w:val="26"/>
          <w:szCs w:val="26"/>
          <w:lang w:val="ru-RU"/>
        </w:rPr>
      </w:pPr>
      <w:r w:rsidRPr="006625A2">
        <w:rPr>
          <w:b/>
          <w:color w:val="000000"/>
          <w:sz w:val="26"/>
          <w:szCs w:val="26"/>
          <w:lang w:val="ru-RU"/>
        </w:rPr>
        <w:t>Тема 3. Краткая история развития знаний о человеке, науки, изучающие организм человека. (1 ч)</w:t>
      </w:r>
    </w:p>
    <w:p w:rsidR="005424D9" w:rsidRPr="006625A2" w:rsidRDefault="005424D9" w:rsidP="005424D9">
      <w:pPr>
        <w:ind w:firstLine="851"/>
        <w:rPr>
          <w:color w:val="000000"/>
          <w:sz w:val="26"/>
          <w:szCs w:val="26"/>
          <w:lang w:val="ru-RU"/>
        </w:rPr>
      </w:pPr>
      <w:r w:rsidRPr="006625A2">
        <w:rPr>
          <w:color w:val="000000"/>
          <w:sz w:val="26"/>
          <w:szCs w:val="26"/>
          <w:lang w:val="ru-RU"/>
        </w:rPr>
        <w:t>Наука о человеке: анатомия, физиология, гигиена. Великие анатомы и физиологи: Гиппократ, Клавдий Гален, Андреас Везалий.</w:t>
      </w:r>
    </w:p>
    <w:p w:rsidR="005424D9" w:rsidRPr="006625A2" w:rsidRDefault="005424D9" w:rsidP="005424D9">
      <w:pPr>
        <w:ind w:firstLine="851"/>
        <w:rPr>
          <w:color w:val="000000"/>
          <w:sz w:val="26"/>
          <w:szCs w:val="26"/>
          <w:lang w:val="ru-RU"/>
        </w:rPr>
      </w:pPr>
      <w:r w:rsidRPr="006625A2">
        <w:rPr>
          <w:color w:val="000000"/>
          <w:sz w:val="26"/>
          <w:szCs w:val="26"/>
          <w:u w:val="single"/>
          <w:lang w:val="ru-RU"/>
        </w:rPr>
        <w:t xml:space="preserve">Демонстрация </w:t>
      </w:r>
      <w:r w:rsidRPr="006625A2">
        <w:rPr>
          <w:color w:val="000000"/>
          <w:sz w:val="26"/>
          <w:szCs w:val="26"/>
          <w:lang w:val="ru-RU"/>
        </w:rPr>
        <w:t xml:space="preserve">портретов великих ученых – анатомов и </w:t>
      </w:r>
      <w:proofErr w:type="spellStart"/>
      <w:r w:rsidRPr="006625A2">
        <w:rPr>
          <w:color w:val="000000"/>
          <w:sz w:val="26"/>
          <w:szCs w:val="26"/>
          <w:lang w:val="ru-RU"/>
        </w:rPr>
        <w:t>физиолого</w:t>
      </w:r>
      <w:proofErr w:type="spellEnd"/>
    </w:p>
    <w:p w:rsidR="005424D9" w:rsidRPr="006625A2" w:rsidRDefault="005424D9" w:rsidP="00852720">
      <w:pPr>
        <w:rPr>
          <w:b/>
          <w:color w:val="000000"/>
          <w:sz w:val="26"/>
          <w:szCs w:val="26"/>
          <w:lang w:val="ru-RU"/>
        </w:rPr>
      </w:pPr>
      <w:r w:rsidRPr="006625A2">
        <w:rPr>
          <w:b/>
          <w:color w:val="000000"/>
          <w:sz w:val="26"/>
          <w:szCs w:val="26"/>
          <w:lang w:val="ru-RU"/>
        </w:rPr>
        <w:t>Тема 4. Общий обзор строения и функций организма человека (4 ч)</w:t>
      </w:r>
    </w:p>
    <w:p w:rsidR="005424D9" w:rsidRPr="006625A2" w:rsidRDefault="005424D9" w:rsidP="005424D9">
      <w:pPr>
        <w:ind w:firstLine="851"/>
        <w:rPr>
          <w:color w:val="000000"/>
          <w:sz w:val="26"/>
          <w:szCs w:val="26"/>
          <w:lang w:val="ru-RU"/>
        </w:rPr>
      </w:pPr>
      <w:r w:rsidRPr="006625A2">
        <w:rPr>
          <w:color w:val="000000"/>
          <w:sz w:val="26"/>
          <w:szCs w:val="26"/>
          <w:lang w:val="ru-RU"/>
        </w:rPr>
        <w:t>Клеточное строение организма. Ткани: эпителиальные, соединительные, мышечные, нервная. Органы человеческого организма. Системы органов. Взаимосвязь органов и систем органов как основа гомеостаза.</w:t>
      </w:r>
    </w:p>
    <w:p w:rsidR="005424D9" w:rsidRPr="006625A2" w:rsidRDefault="005424D9" w:rsidP="005424D9">
      <w:pPr>
        <w:ind w:firstLine="142"/>
        <w:rPr>
          <w:color w:val="000000"/>
          <w:sz w:val="26"/>
          <w:szCs w:val="26"/>
          <w:lang w:val="ru-RU"/>
        </w:rPr>
      </w:pPr>
      <w:r w:rsidRPr="006625A2">
        <w:rPr>
          <w:color w:val="000000"/>
          <w:sz w:val="26"/>
          <w:szCs w:val="26"/>
          <w:u w:val="single"/>
          <w:lang w:val="ru-RU"/>
        </w:rPr>
        <w:t xml:space="preserve">Демонстрация </w:t>
      </w:r>
      <w:r w:rsidRPr="006625A2">
        <w:rPr>
          <w:color w:val="000000"/>
          <w:sz w:val="26"/>
          <w:szCs w:val="26"/>
          <w:lang w:val="ru-RU"/>
        </w:rPr>
        <w:t>схем систем органов человека.</w:t>
      </w:r>
    </w:p>
    <w:p w:rsidR="005424D9" w:rsidRPr="006625A2" w:rsidRDefault="005424D9" w:rsidP="005424D9">
      <w:pPr>
        <w:pStyle w:val="a5"/>
        <w:numPr>
          <w:ilvl w:val="0"/>
          <w:numId w:val="9"/>
        </w:numPr>
        <w:ind w:left="0" w:firstLine="851"/>
        <w:rPr>
          <w:color w:val="000000"/>
          <w:sz w:val="26"/>
          <w:szCs w:val="26"/>
          <w:lang w:val="ru-RU"/>
        </w:rPr>
      </w:pPr>
      <w:r w:rsidRPr="006625A2">
        <w:rPr>
          <w:color w:val="000000"/>
          <w:sz w:val="26"/>
          <w:szCs w:val="26"/>
          <w:lang w:val="ru-RU"/>
        </w:rPr>
        <w:t>Распознавание на таблицах органов и систем органов.</w:t>
      </w:r>
    </w:p>
    <w:p w:rsidR="005424D9" w:rsidRPr="006625A2" w:rsidRDefault="005424D9" w:rsidP="00852720">
      <w:pPr>
        <w:rPr>
          <w:color w:val="000000"/>
          <w:sz w:val="26"/>
          <w:szCs w:val="26"/>
          <w:lang w:val="ru-RU"/>
        </w:rPr>
      </w:pPr>
      <w:r w:rsidRPr="006625A2">
        <w:rPr>
          <w:b/>
          <w:color w:val="000000"/>
          <w:sz w:val="26"/>
          <w:szCs w:val="26"/>
          <w:lang w:val="ru-RU"/>
        </w:rPr>
        <w:t>Тема 5. Координация и регуляция (10 ч)</w:t>
      </w:r>
    </w:p>
    <w:p w:rsidR="005424D9" w:rsidRPr="006625A2" w:rsidRDefault="005424D9" w:rsidP="005424D9">
      <w:pPr>
        <w:pStyle w:val="a5"/>
        <w:ind w:left="0" w:firstLine="851"/>
        <w:rPr>
          <w:color w:val="000000"/>
          <w:sz w:val="26"/>
          <w:szCs w:val="26"/>
          <w:lang w:val="ru-RU"/>
        </w:rPr>
      </w:pPr>
      <w:r w:rsidRPr="006625A2">
        <w:rPr>
          <w:color w:val="000000"/>
          <w:sz w:val="26"/>
          <w:szCs w:val="26"/>
          <w:lang w:val="ru-RU"/>
        </w:rPr>
        <w:t>Гуморальная регуляция. Железы внутренней секреции. Гормоны и их роль в обменных процессах. Нервно-гуморальная регуляция.</w:t>
      </w:r>
    </w:p>
    <w:p w:rsidR="005424D9" w:rsidRPr="006625A2" w:rsidRDefault="005424D9" w:rsidP="005424D9">
      <w:pPr>
        <w:pStyle w:val="a5"/>
        <w:ind w:left="0" w:firstLine="851"/>
        <w:rPr>
          <w:color w:val="000000"/>
          <w:sz w:val="26"/>
          <w:szCs w:val="26"/>
          <w:lang w:val="ru-RU"/>
        </w:rPr>
      </w:pPr>
      <w:r w:rsidRPr="006625A2">
        <w:rPr>
          <w:color w:val="000000"/>
          <w:sz w:val="26"/>
          <w:szCs w:val="26"/>
          <w:u w:val="single"/>
          <w:lang w:val="ru-RU"/>
        </w:rPr>
        <w:t xml:space="preserve">Демонстрация </w:t>
      </w:r>
      <w:r w:rsidRPr="006625A2">
        <w:rPr>
          <w:color w:val="000000"/>
          <w:sz w:val="26"/>
          <w:szCs w:val="26"/>
          <w:lang w:val="ru-RU"/>
        </w:rPr>
        <w:t>схем строения эндокринных желез; таблиц строения, биологической активности и точек приложения гормонов; фотографий больных с различными нарушениями функции эндокринных желез.</w:t>
      </w:r>
    </w:p>
    <w:p w:rsidR="005424D9" w:rsidRPr="006625A2" w:rsidRDefault="005424D9" w:rsidP="005424D9">
      <w:pPr>
        <w:pStyle w:val="a5"/>
        <w:ind w:left="0" w:firstLine="851"/>
        <w:rPr>
          <w:color w:val="000000"/>
          <w:sz w:val="26"/>
          <w:szCs w:val="26"/>
          <w:lang w:val="ru-RU"/>
        </w:rPr>
      </w:pPr>
      <w:r w:rsidRPr="006625A2">
        <w:rPr>
          <w:color w:val="000000"/>
          <w:sz w:val="26"/>
          <w:szCs w:val="26"/>
          <w:lang w:val="ru-RU"/>
        </w:rPr>
        <w:t xml:space="preserve">Нервная регуляция. Значение нервной системы. Центральная и периферическая н.с. вегетативная и соматическая части н.с. рефлекс; проведение нервного </w:t>
      </w:r>
      <w:proofErr w:type="spellStart"/>
      <w:r w:rsidRPr="006625A2">
        <w:rPr>
          <w:color w:val="000000"/>
          <w:sz w:val="26"/>
          <w:szCs w:val="26"/>
          <w:lang w:val="ru-RU"/>
        </w:rPr>
        <w:t>импулься</w:t>
      </w:r>
      <w:proofErr w:type="spellEnd"/>
      <w:r w:rsidRPr="006625A2">
        <w:rPr>
          <w:color w:val="000000"/>
          <w:sz w:val="26"/>
          <w:szCs w:val="26"/>
          <w:lang w:val="ru-RU"/>
        </w:rPr>
        <w:t>.</w:t>
      </w:r>
    </w:p>
    <w:p w:rsidR="005424D9" w:rsidRPr="006625A2" w:rsidRDefault="005424D9" w:rsidP="005424D9">
      <w:pPr>
        <w:pStyle w:val="a5"/>
        <w:ind w:left="0" w:firstLine="851"/>
        <w:rPr>
          <w:color w:val="000000"/>
          <w:sz w:val="26"/>
          <w:szCs w:val="26"/>
          <w:lang w:val="ru-RU"/>
        </w:rPr>
      </w:pPr>
      <w:r w:rsidRPr="006625A2">
        <w:rPr>
          <w:color w:val="000000"/>
          <w:sz w:val="26"/>
          <w:szCs w:val="26"/>
          <w:lang w:val="ru-RU"/>
        </w:rPr>
        <w:t>Строение и функции спинного мозга, отделов головного мозга. Большие полушария головного мозга. Кора больших полушарий, ее значение и связи с другими отделами мозга.</w:t>
      </w:r>
    </w:p>
    <w:p w:rsidR="005424D9" w:rsidRPr="006625A2" w:rsidRDefault="005424D9" w:rsidP="005424D9">
      <w:pPr>
        <w:pStyle w:val="a5"/>
        <w:ind w:left="0" w:firstLine="851"/>
        <w:rPr>
          <w:color w:val="000000"/>
          <w:sz w:val="26"/>
          <w:szCs w:val="26"/>
          <w:lang w:val="ru-RU"/>
        </w:rPr>
      </w:pPr>
      <w:r w:rsidRPr="006625A2">
        <w:rPr>
          <w:color w:val="000000"/>
          <w:sz w:val="26"/>
          <w:szCs w:val="26"/>
          <w:lang w:val="ru-RU"/>
        </w:rPr>
        <w:t>Органы чувств (анализаторы), их строение, функции. Строение, функции и гигиена органов зрения, слуха. Органы осязания, вкуса, обоняния. Гигиена органов чувств.</w:t>
      </w:r>
    </w:p>
    <w:p w:rsidR="005424D9" w:rsidRPr="006625A2" w:rsidRDefault="005424D9" w:rsidP="005424D9">
      <w:pPr>
        <w:pStyle w:val="a5"/>
        <w:ind w:left="0" w:firstLine="851"/>
        <w:rPr>
          <w:color w:val="000000"/>
          <w:sz w:val="26"/>
          <w:szCs w:val="26"/>
          <w:lang w:val="ru-RU"/>
        </w:rPr>
      </w:pPr>
      <w:r w:rsidRPr="006625A2">
        <w:rPr>
          <w:color w:val="000000"/>
          <w:sz w:val="26"/>
          <w:szCs w:val="26"/>
          <w:u w:val="single"/>
          <w:lang w:val="ru-RU"/>
        </w:rPr>
        <w:t xml:space="preserve">Демонстрация </w:t>
      </w:r>
      <w:r w:rsidRPr="006625A2">
        <w:rPr>
          <w:color w:val="000000"/>
          <w:sz w:val="26"/>
          <w:szCs w:val="26"/>
          <w:lang w:val="ru-RU"/>
        </w:rPr>
        <w:t>моделей головного мозга, органов чувств; схем рефлекторных дуг безусловных рефлексов.</w:t>
      </w:r>
    </w:p>
    <w:p w:rsidR="005424D9" w:rsidRPr="006625A2" w:rsidRDefault="005424D9" w:rsidP="005424D9">
      <w:pPr>
        <w:pStyle w:val="a5"/>
        <w:numPr>
          <w:ilvl w:val="0"/>
          <w:numId w:val="10"/>
        </w:numPr>
        <w:ind w:left="0" w:firstLine="851"/>
        <w:rPr>
          <w:color w:val="000000"/>
          <w:sz w:val="26"/>
          <w:szCs w:val="26"/>
        </w:rPr>
      </w:pPr>
      <w:proofErr w:type="spellStart"/>
      <w:r w:rsidRPr="006625A2">
        <w:rPr>
          <w:color w:val="000000"/>
          <w:sz w:val="26"/>
          <w:szCs w:val="26"/>
        </w:rPr>
        <w:t>Изучение</w:t>
      </w:r>
      <w:proofErr w:type="spellEnd"/>
      <w:r w:rsidRPr="006625A2">
        <w:rPr>
          <w:color w:val="000000"/>
          <w:sz w:val="26"/>
          <w:szCs w:val="26"/>
        </w:rPr>
        <w:t xml:space="preserve"> </w:t>
      </w:r>
      <w:proofErr w:type="spellStart"/>
      <w:r w:rsidRPr="006625A2">
        <w:rPr>
          <w:color w:val="000000"/>
          <w:sz w:val="26"/>
          <w:szCs w:val="26"/>
        </w:rPr>
        <w:t>изменения</w:t>
      </w:r>
      <w:proofErr w:type="spellEnd"/>
      <w:r w:rsidRPr="006625A2">
        <w:rPr>
          <w:color w:val="000000"/>
          <w:sz w:val="26"/>
          <w:szCs w:val="26"/>
        </w:rPr>
        <w:t xml:space="preserve"> </w:t>
      </w:r>
      <w:proofErr w:type="spellStart"/>
      <w:r w:rsidRPr="006625A2">
        <w:rPr>
          <w:color w:val="000000"/>
          <w:sz w:val="26"/>
          <w:szCs w:val="26"/>
        </w:rPr>
        <w:t>размера</w:t>
      </w:r>
      <w:proofErr w:type="spellEnd"/>
      <w:r w:rsidRPr="006625A2">
        <w:rPr>
          <w:color w:val="000000"/>
          <w:sz w:val="26"/>
          <w:szCs w:val="26"/>
        </w:rPr>
        <w:t xml:space="preserve"> </w:t>
      </w:r>
      <w:proofErr w:type="spellStart"/>
      <w:r w:rsidRPr="006625A2">
        <w:rPr>
          <w:color w:val="000000"/>
          <w:sz w:val="26"/>
          <w:szCs w:val="26"/>
        </w:rPr>
        <w:t>зрачка</w:t>
      </w:r>
      <w:proofErr w:type="spellEnd"/>
      <w:r w:rsidRPr="006625A2">
        <w:rPr>
          <w:color w:val="000000"/>
          <w:sz w:val="26"/>
          <w:szCs w:val="26"/>
        </w:rPr>
        <w:t>.</w:t>
      </w:r>
    </w:p>
    <w:p w:rsidR="005424D9" w:rsidRPr="006625A2" w:rsidRDefault="005424D9" w:rsidP="00852720">
      <w:pPr>
        <w:rPr>
          <w:b/>
          <w:color w:val="000000"/>
          <w:sz w:val="26"/>
          <w:szCs w:val="26"/>
          <w:lang w:val="ru-RU"/>
        </w:rPr>
      </w:pPr>
      <w:r w:rsidRPr="006625A2">
        <w:rPr>
          <w:b/>
          <w:color w:val="000000"/>
          <w:sz w:val="26"/>
          <w:szCs w:val="26"/>
          <w:lang w:val="ru-RU"/>
        </w:rPr>
        <w:t>Тема 6. Опора и движение (8 ч)</w:t>
      </w:r>
    </w:p>
    <w:p w:rsidR="005424D9" w:rsidRPr="006625A2" w:rsidRDefault="005424D9" w:rsidP="005424D9">
      <w:pPr>
        <w:ind w:firstLine="851"/>
        <w:rPr>
          <w:color w:val="000000"/>
          <w:sz w:val="26"/>
          <w:szCs w:val="26"/>
          <w:lang w:val="ru-RU"/>
        </w:rPr>
      </w:pPr>
      <w:r w:rsidRPr="006625A2">
        <w:rPr>
          <w:color w:val="000000"/>
          <w:sz w:val="26"/>
          <w:szCs w:val="26"/>
          <w:lang w:val="ru-RU"/>
        </w:rPr>
        <w:t xml:space="preserve">Скелет человека, его отделы: осевой скелет, скелет поясов конечностей. Особенности скелета человека, связанные с трудовой деятельностью и </w:t>
      </w:r>
      <w:proofErr w:type="spellStart"/>
      <w:r w:rsidRPr="006625A2">
        <w:rPr>
          <w:color w:val="000000"/>
          <w:sz w:val="26"/>
          <w:szCs w:val="26"/>
          <w:lang w:val="ru-RU"/>
        </w:rPr>
        <w:t>прямохождением</w:t>
      </w:r>
      <w:proofErr w:type="spellEnd"/>
      <w:r w:rsidRPr="006625A2">
        <w:rPr>
          <w:color w:val="000000"/>
          <w:sz w:val="26"/>
          <w:szCs w:val="26"/>
          <w:lang w:val="ru-RU"/>
        </w:rPr>
        <w:t>. Состав и строение костей. Рост костей. Возрастные изменения. Типы соединения костей. Заболевания опорно-двигательной системы и их профилактика.</w:t>
      </w:r>
    </w:p>
    <w:p w:rsidR="005424D9" w:rsidRPr="006625A2" w:rsidRDefault="005424D9" w:rsidP="005424D9">
      <w:pPr>
        <w:ind w:firstLine="851"/>
        <w:rPr>
          <w:color w:val="000000"/>
          <w:sz w:val="26"/>
          <w:szCs w:val="26"/>
          <w:lang w:val="ru-RU"/>
        </w:rPr>
      </w:pPr>
      <w:r w:rsidRPr="006625A2">
        <w:rPr>
          <w:color w:val="000000"/>
          <w:sz w:val="26"/>
          <w:szCs w:val="26"/>
          <w:lang w:val="ru-RU"/>
        </w:rPr>
        <w:t xml:space="preserve">Мышечная система. Строение и развитие мышц. Основные группы мышц, их функции. Работа мышц; статическая и динамическая нагрузка. Роль н.с. в регуляции </w:t>
      </w:r>
      <w:r w:rsidRPr="006625A2">
        <w:rPr>
          <w:color w:val="000000"/>
          <w:sz w:val="26"/>
          <w:szCs w:val="26"/>
          <w:lang w:val="ru-RU"/>
        </w:rPr>
        <w:lastRenderedPageBreak/>
        <w:t>работы мышц. Утомление мышц, роль активного отдыха в восстановлении активности мышечной ткани. Значение физической культуры и режим труда в правильном формировании опорно-двигательной системы.</w:t>
      </w:r>
    </w:p>
    <w:p w:rsidR="005424D9" w:rsidRPr="006625A2" w:rsidRDefault="005424D9" w:rsidP="005424D9">
      <w:pPr>
        <w:ind w:firstLine="851"/>
        <w:rPr>
          <w:color w:val="000000"/>
          <w:sz w:val="26"/>
          <w:szCs w:val="26"/>
          <w:lang w:val="ru-RU"/>
        </w:rPr>
      </w:pPr>
      <w:r w:rsidRPr="006625A2">
        <w:rPr>
          <w:color w:val="000000"/>
          <w:sz w:val="26"/>
          <w:szCs w:val="26"/>
          <w:u w:val="single"/>
          <w:lang w:val="ru-RU"/>
        </w:rPr>
        <w:t xml:space="preserve">Демонстрация </w:t>
      </w:r>
      <w:r w:rsidRPr="006625A2">
        <w:rPr>
          <w:color w:val="000000"/>
          <w:sz w:val="26"/>
          <w:szCs w:val="26"/>
          <w:lang w:val="ru-RU"/>
        </w:rPr>
        <w:t>скелета человека, отдельных костей, распилов костей; приемов оказания первой помощи при повреждениях опорно-двигательной системы.</w:t>
      </w:r>
    </w:p>
    <w:p w:rsidR="005424D9" w:rsidRPr="006625A2" w:rsidRDefault="005424D9" w:rsidP="005424D9">
      <w:pPr>
        <w:pStyle w:val="a5"/>
        <w:numPr>
          <w:ilvl w:val="0"/>
          <w:numId w:val="11"/>
        </w:numPr>
        <w:ind w:left="0" w:firstLine="851"/>
        <w:rPr>
          <w:color w:val="000000"/>
          <w:sz w:val="26"/>
          <w:szCs w:val="26"/>
          <w:lang w:val="ru-RU"/>
        </w:rPr>
      </w:pPr>
      <w:r w:rsidRPr="006625A2">
        <w:rPr>
          <w:color w:val="000000"/>
          <w:sz w:val="26"/>
          <w:szCs w:val="26"/>
          <w:lang w:val="ru-RU"/>
        </w:rPr>
        <w:t>Измерение массы и роста своего организма.</w:t>
      </w:r>
    </w:p>
    <w:p w:rsidR="005424D9" w:rsidRPr="006625A2" w:rsidRDefault="005424D9" w:rsidP="00852720">
      <w:pPr>
        <w:rPr>
          <w:color w:val="000000"/>
          <w:sz w:val="26"/>
          <w:szCs w:val="26"/>
          <w:lang w:val="ru-RU"/>
        </w:rPr>
      </w:pPr>
      <w:r w:rsidRPr="006625A2">
        <w:rPr>
          <w:b/>
          <w:color w:val="000000"/>
          <w:sz w:val="26"/>
          <w:szCs w:val="26"/>
          <w:lang w:val="ru-RU"/>
        </w:rPr>
        <w:t>Тема 7. Внутренняя среда организма (3 ч)</w:t>
      </w:r>
    </w:p>
    <w:p w:rsidR="005424D9" w:rsidRPr="006625A2" w:rsidRDefault="005424D9" w:rsidP="005424D9">
      <w:pPr>
        <w:ind w:firstLine="851"/>
        <w:rPr>
          <w:color w:val="000000"/>
          <w:sz w:val="26"/>
          <w:szCs w:val="26"/>
          <w:lang w:val="ru-RU"/>
        </w:rPr>
      </w:pPr>
      <w:r w:rsidRPr="006625A2">
        <w:rPr>
          <w:color w:val="000000"/>
          <w:sz w:val="26"/>
          <w:szCs w:val="26"/>
          <w:lang w:val="ru-RU"/>
        </w:rPr>
        <w:t>Понятие «внутренняя среда». Тканевая жидкость. Кровь, ее состав и значение в обеспечении жизнедеятельности организма. Клеточные элементы крови. Плазма крови. Свертываемость крови. Группы крови. Лимфа. Иммунитет. Инфекционные заболевания. Предупредительные прививки. Переливание крови. Донорство.</w:t>
      </w:r>
    </w:p>
    <w:p w:rsidR="005424D9" w:rsidRPr="006625A2" w:rsidRDefault="005424D9" w:rsidP="005424D9">
      <w:pPr>
        <w:ind w:firstLine="851"/>
        <w:rPr>
          <w:color w:val="000000"/>
          <w:sz w:val="26"/>
          <w:szCs w:val="26"/>
          <w:lang w:val="ru-RU"/>
        </w:rPr>
      </w:pPr>
      <w:r w:rsidRPr="006625A2">
        <w:rPr>
          <w:color w:val="000000"/>
          <w:sz w:val="26"/>
          <w:szCs w:val="26"/>
          <w:lang w:val="ru-RU"/>
        </w:rPr>
        <w:t>Значение работ Л. Пастера и И.И. Мечникова в области иммунитета.</w:t>
      </w:r>
    </w:p>
    <w:p w:rsidR="005424D9" w:rsidRPr="006625A2" w:rsidRDefault="005424D9" w:rsidP="005424D9">
      <w:pPr>
        <w:ind w:firstLine="851"/>
        <w:rPr>
          <w:color w:val="000000"/>
          <w:sz w:val="26"/>
          <w:szCs w:val="26"/>
          <w:lang w:val="ru-RU"/>
        </w:rPr>
      </w:pPr>
      <w:r w:rsidRPr="006625A2">
        <w:rPr>
          <w:color w:val="000000"/>
          <w:sz w:val="26"/>
          <w:szCs w:val="26"/>
          <w:u w:val="single"/>
          <w:lang w:val="ru-RU"/>
        </w:rPr>
        <w:t xml:space="preserve">Демонстрация </w:t>
      </w:r>
      <w:r w:rsidRPr="006625A2">
        <w:rPr>
          <w:color w:val="000000"/>
          <w:sz w:val="26"/>
          <w:szCs w:val="26"/>
          <w:lang w:val="ru-RU"/>
        </w:rPr>
        <w:t>схем и таблиц, посвященных составу крови, группам крови.</w:t>
      </w:r>
    </w:p>
    <w:p w:rsidR="005424D9" w:rsidRPr="006625A2" w:rsidRDefault="005424D9" w:rsidP="005424D9">
      <w:pPr>
        <w:ind w:firstLine="851"/>
        <w:rPr>
          <w:color w:val="000000"/>
          <w:sz w:val="26"/>
          <w:szCs w:val="26"/>
          <w:u w:val="single"/>
        </w:rPr>
      </w:pPr>
      <w:proofErr w:type="spellStart"/>
      <w:r w:rsidRPr="006625A2">
        <w:rPr>
          <w:color w:val="000000"/>
          <w:sz w:val="26"/>
          <w:szCs w:val="26"/>
          <w:u w:val="single"/>
        </w:rPr>
        <w:t>Лабораторная</w:t>
      </w:r>
      <w:proofErr w:type="spellEnd"/>
      <w:r w:rsidRPr="006625A2">
        <w:rPr>
          <w:color w:val="000000"/>
          <w:sz w:val="26"/>
          <w:szCs w:val="26"/>
          <w:u w:val="single"/>
        </w:rPr>
        <w:t xml:space="preserve"> </w:t>
      </w:r>
      <w:proofErr w:type="spellStart"/>
      <w:r w:rsidRPr="006625A2">
        <w:rPr>
          <w:color w:val="000000"/>
          <w:sz w:val="26"/>
          <w:szCs w:val="26"/>
          <w:u w:val="single"/>
        </w:rPr>
        <w:t>работа</w:t>
      </w:r>
      <w:proofErr w:type="spellEnd"/>
      <w:r w:rsidRPr="006625A2">
        <w:rPr>
          <w:color w:val="000000"/>
          <w:sz w:val="26"/>
          <w:szCs w:val="26"/>
          <w:u w:val="single"/>
        </w:rPr>
        <w:t>.</w:t>
      </w:r>
    </w:p>
    <w:p w:rsidR="005424D9" w:rsidRPr="006625A2" w:rsidRDefault="005424D9" w:rsidP="005424D9">
      <w:pPr>
        <w:pStyle w:val="a5"/>
        <w:numPr>
          <w:ilvl w:val="0"/>
          <w:numId w:val="12"/>
        </w:numPr>
        <w:ind w:left="0" w:firstLine="851"/>
        <w:rPr>
          <w:color w:val="000000"/>
          <w:sz w:val="26"/>
          <w:szCs w:val="26"/>
        </w:rPr>
      </w:pPr>
      <w:proofErr w:type="spellStart"/>
      <w:r w:rsidRPr="006625A2">
        <w:rPr>
          <w:color w:val="000000"/>
          <w:sz w:val="26"/>
          <w:szCs w:val="26"/>
        </w:rPr>
        <w:t>Изучение</w:t>
      </w:r>
      <w:proofErr w:type="spellEnd"/>
      <w:r w:rsidRPr="006625A2">
        <w:rPr>
          <w:color w:val="000000"/>
          <w:sz w:val="26"/>
          <w:szCs w:val="26"/>
        </w:rPr>
        <w:t xml:space="preserve"> </w:t>
      </w:r>
      <w:proofErr w:type="spellStart"/>
      <w:r w:rsidRPr="006625A2">
        <w:rPr>
          <w:color w:val="000000"/>
          <w:sz w:val="26"/>
          <w:szCs w:val="26"/>
        </w:rPr>
        <w:t>микроскопического</w:t>
      </w:r>
      <w:proofErr w:type="spellEnd"/>
      <w:r w:rsidRPr="006625A2">
        <w:rPr>
          <w:color w:val="000000"/>
          <w:sz w:val="26"/>
          <w:szCs w:val="26"/>
        </w:rPr>
        <w:t xml:space="preserve"> </w:t>
      </w:r>
      <w:proofErr w:type="spellStart"/>
      <w:r w:rsidRPr="006625A2">
        <w:rPr>
          <w:color w:val="000000"/>
          <w:sz w:val="26"/>
          <w:szCs w:val="26"/>
        </w:rPr>
        <w:t>строения</w:t>
      </w:r>
      <w:proofErr w:type="spellEnd"/>
      <w:r w:rsidRPr="006625A2">
        <w:rPr>
          <w:color w:val="000000"/>
          <w:sz w:val="26"/>
          <w:szCs w:val="26"/>
        </w:rPr>
        <w:t xml:space="preserve"> </w:t>
      </w:r>
      <w:proofErr w:type="spellStart"/>
      <w:r w:rsidRPr="006625A2">
        <w:rPr>
          <w:color w:val="000000"/>
          <w:sz w:val="26"/>
          <w:szCs w:val="26"/>
        </w:rPr>
        <w:t>крови</w:t>
      </w:r>
      <w:proofErr w:type="spellEnd"/>
      <w:r w:rsidRPr="006625A2">
        <w:rPr>
          <w:color w:val="000000"/>
          <w:sz w:val="26"/>
          <w:szCs w:val="26"/>
        </w:rPr>
        <w:t>.</w:t>
      </w:r>
    </w:p>
    <w:p w:rsidR="005424D9" w:rsidRPr="006625A2" w:rsidRDefault="005424D9" w:rsidP="00852720">
      <w:pPr>
        <w:rPr>
          <w:color w:val="000000"/>
          <w:sz w:val="26"/>
          <w:szCs w:val="26"/>
          <w:lang w:val="ru-RU"/>
        </w:rPr>
      </w:pPr>
      <w:proofErr w:type="spellStart"/>
      <w:r w:rsidRPr="006625A2">
        <w:rPr>
          <w:b/>
          <w:color w:val="000000"/>
          <w:sz w:val="26"/>
          <w:szCs w:val="26"/>
        </w:rPr>
        <w:t>Тема</w:t>
      </w:r>
      <w:proofErr w:type="spellEnd"/>
      <w:r w:rsidRPr="006625A2">
        <w:rPr>
          <w:b/>
          <w:color w:val="000000"/>
          <w:sz w:val="26"/>
          <w:szCs w:val="26"/>
        </w:rPr>
        <w:t xml:space="preserve"> 8.</w:t>
      </w:r>
      <w:r w:rsidRPr="006625A2">
        <w:rPr>
          <w:b/>
          <w:color w:val="000000"/>
          <w:sz w:val="26"/>
          <w:szCs w:val="26"/>
          <w:lang w:val="ru-RU"/>
        </w:rPr>
        <w:t xml:space="preserve"> Транспорт веществ (4 ч)</w:t>
      </w:r>
    </w:p>
    <w:p w:rsidR="005424D9" w:rsidRPr="006625A2" w:rsidRDefault="005424D9" w:rsidP="005424D9">
      <w:pPr>
        <w:ind w:firstLine="851"/>
        <w:rPr>
          <w:color w:val="000000"/>
          <w:sz w:val="26"/>
          <w:szCs w:val="26"/>
          <w:lang w:val="ru-RU"/>
        </w:rPr>
      </w:pPr>
      <w:r w:rsidRPr="006625A2">
        <w:rPr>
          <w:color w:val="000000"/>
          <w:sz w:val="26"/>
          <w:szCs w:val="26"/>
          <w:lang w:val="ru-RU"/>
        </w:rPr>
        <w:t xml:space="preserve">Сердце, его строение и регуляция деятельности, большой и малый круги кровообращения. </w:t>
      </w:r>
      <w:proofErr w:type="spellStart"/>
      <w:r w:rsidRPr="006625A2">
        <w:rPr>
          <w:color w:val="000000"/>
          <w:sz w:val="26"/>
          <w:szCs w:val="26"/>
          <w:lang w:val="ru-RU"/>
        </w:rPr>
        <w:t>Лимфообращение</w:t>
      </w:r>
      <w:proofErr w:type="spellEnd"/>
      <w:r w:rsidRPr="006625A2">
        <w:rPr>
          <w:color w:val="000000"/>
          <w:sz w:val="26"/>
          <w:szCs w:val="26"/>
          <w:lang w:val="ru-RU"/>
        </w:rPr>
        <w:t>. Движение крови по сосудам. Кровяное давление. Заболевания органов кровообращения, их предупреждение.</w:t>
      </w:r>
    </w:p>
    <w:p w:rsidR="005424D9" w:rsidRPr="006625A2" w:rsidRDefault="005424D9" w:rsidP="005424D9">
      <w:pPr>
        <w:ind w:firstLine="851"/>
        <w:rPr>
          <w:color w:val="000000"/>
          <w:sz w:val="26"/>
          <w:szCs w:val="26"/>
          <w:lang w:val="ru-RU"/>
        </w:rPr>
      </w:pPr>
      <w:r w:rsidRPr="006625A2">
        <w:rPr>
          <w:color w:val="000000"/>
          <w:sz w:val="26"/>
          <w:szCs w:val="26"/>
          <w:u w:val="single"/>
          <w:lang w:val="ru-RU"/>
        </w:rPr>
        <w:t xml:space="preserve">Демонстрация </w:t>
      </w:r>
      <w:r w:rsidRPr="006625A2">
        <w:rPr>
          <w:color w:val="000000"/>
          <w:sz w:val="26"/>
          <w:szCs w:val="26"/>
          <w:lang w:val="ru-RU"/>
        </w:rPr>
        <w:t>моделей сердца человека, таблиц и схем строения клеток крови и органов кровообращения.</w:t>
      </w:r>
    </w:p>
    <w:p w:rsidR="005424D9" w:rsidRPr="006625A2" w:rsidRDefault="005424D9" w:rsidP="005424D9">
      <w:pPr>
        <w:pStyle w:val="a5"/>
        <w:numPr>
          <w:ilvl w:val="0"/>
          <w:numId w:val="11"/>
        </w:numPr>
        <w:ind w:left="0" w:firstLine="851"/>
        <w:rPr>
          <w:color w:val="000000"/>
          <w:sz w:val="26"/>
          <w:szCs w:val="26"/>
          <w:lang w:val="ru-RU"/>
        </w:rPr>
      </w:pPr>
      <w:r w:rsidRPr="006625A2">
        <w:rPr>
          <w:color w:val="000000"/>
          <w:sz w:val="26"/>
          <w:szCs w:val="26"/>
          <w:lang w:val="ru-RU"/>
        </w:rPr>
        <w:t>Определение пульса и подсчет числа сердечных сокращений.</w:t>
      </w:r>
    </w:p>
    <w:p w:rsidR="005424D9" w:rsidRPr="006625A2" w:rsidRDefault="005424D9" w:rsidP="00852720">
      <w:pPr>
        <w:rPr>
          <w:b/>
          <w:color w:val="000000"/>
          <w:sz w:val="26"/>
          <w:szCs w:val="26"/>
          <w:lang w:val="ru-RU"/>
        </w:rPr>
      </w:pPr>
      <w:r w:rsidRPr="006625A2">
        <w:rPr>
          <w:b/>
          <w:color w:val="000000"/>
          <w:sz w:val="26"/>
          <w:szCs w:val="26"/>
          <w:lang w:val="ru-RU"/>
        </w:rPr>
        <w:t>Тема 9. Дыхание (5 ч)</w:t>
      </w:r>
    </w:p>
    <w:p w:rsidR="005424D9" w:rsidRPr="006625A2" w:rsidRDefault="005424D9" w:rsidP="005424D9">
      <w:pPr>
        <w:ind w:firstLine="851"/>
        <w:rPr>
          <w:color w:val="000000"/>
          <w:sz w:val="26"/>
          <w:szCs w:val="26"/>
          <w:lang w:val="ru-RU"/>
        </w:rPr>
      </w:pPr>
      <w:r w:rsidRPr="006625A2">
        <w:rPr>
          <w:color w:val="000000"/>
          <w:sz w:val="26"/>
          <w:szCs w:val="26"/>
          <w:lang w:val="ru-RU"/>
        </w:rPr>
        <w:t>Потребность организма человека в кислороде воздуха. Органы дыхания, их строение. Дыхательные движения. Газообмен в легких, тканях; перенос газов эритроцитами и плазмой крови. Регуляция дыхания. Искусственное дыхание. Голосовой аппарат.</w:t>
      </w:r>
    </w:p>
    <w:p w:rsidR="005424D9" w:rsidRPr="006625A2" w:rsidRDefault="005424D9" w:rsidP="005424D9">
      <w:pPr>
        <w:ind w:firstLine="851"/>
        <w:rPr>
          <w:color w:val="000000"/>
          <w:sz w:val="26"/>
          <w:szCs w:val="26"/>
          <w:lang w:val="ru-RU"/>
        </w:rPr>
      </w:pPr>
      <w:r w:rsidRPr="006625A2">
        <w:rPr>
          <w:color w:val="000000"/>
          <w:sz w:val="26"/>
          <w:szCs w:val="26"/>
          <w:u w:val="single"/>
          <w:lang w:val="ru-RU"/>
        </w:rPr>
        <w:t>Демонстрация</w:t>
      </w:r>
      <w:r w:rsidRPr="006625A2">
        <w:rPr>
          <w:color w:val="000000"/>
          <w:sz w:val="26"/>
          <w:szCs w:val="26"/>
          <w:lang w:val="ru-RU"/>
        </w:rPr>
        <w:t xml:space="preserve"> моделей гортани, легких; схем, иллюстрирующих механизм вдоха и выдоха; приемов искусственного дыхания.</w:t>
      </w:r>
    </w:p>
    <w:p w:rsidR="005424D9" w:rsidRPr="006625A2" w:rsidRDefault="005424D9" w:rsidP="005424D9">
      <w:pPr>
        <w:ind w:firstLine="851"/>
        <w:rPr>
          <w:color w:val="000000"/>
          <w:sz w:val="26"/>
          <w:szCs w:val="26"/>
          <w:u w:val="single"/>
        </w:rPr>
      </w:pPr>
      <w:proofErr w:type="spellStart"/>
      <w:proofErr w:type="gramStart"/>
      <w:r w:rsidRPr="006625A2">
        <w:rPr>
          <w:color w:val="000000"/>
          <w:sz w:val="26"/>
          <w:szCs w:val="26"/>
          <w:u w:val="single"/>
        </w:rPr>
        <w:t>Практическая</w:t>
      </w:r>
      <w:proofErr w:type="spellEnd"/>
      <w:r w:rsidRPr="006625A2">
        <w:rPr>
          <w:color w:val="000000"/>
          <w:sz w:val="26"/>
          <w:szCs w:val="26"/>
          <w:u w:val="single"/>
        </w:rPr>
        <w:t xml:space="preserve">  </w:t>
      </w:r>
      <w:proofErr w:type="spellStart"/>
      <w:r w:rsidRPr="006625A2">
        <w:rPr>
          <w:color w:val="000000"/>
          <w:sz w:val="26"/>
          <w:szCs w:val="26"/>
          <w:u w:val="single"/>
        </w:rPr>
        <w:t>работа</w:t>
      </w:r>
      <w:proofErr w:type="spellEnd"/>
      <w:proofErr w:type="gramEnd"/>
      <w:r w:rsidRPr="006625A2">
        <w:rPr>
          <w:color w:val="000000"/>
          <w:sz w:val="26"/>
          <w:szCs w:val="26"/>
          <w:u w:val="single"/>
        </w:rPr>
        <w:t>.</w:t>
      </w:r>
    </w:p>
    <w:p w:rsidR="005424D9" w:rsidRPr="006625A2" w:rsidRDefault="005424D9" w:rsidP="005424D9">
      <w:pPr>
        <w:pStyle w:val="a5"/>
        <w:numPr>
          <w:ilvl w:val="0"/>
          <w:numId w:val="11"/>
        </w:numPr>
        <w:ind w:left="0" w:firstLine="851"/>
        <w:rPr>
          <w:color w:val="000000"/>
          <w:sz w:val="26"/>
          <w:szCs w:val="26"/>
        </w:rPr>
      </w:pPr>
      <w:proofErr w:type="spellStart"/>
      <w:r w:rsidRPr="006625A2">
        <w:rPr>
          <w:color w:val="000000"/>
          <w:sz w:val="26"/>
          <w:szCs w:val="26"/>
        </w:rPr>
        <w:t>Определение</w:t>
      </w:r>
      <w:proofErr w:type="spellEnd"/>
      <w:r w:rsidRPr="006625A2">
        <w:rPr>
          <w:color w:val="000000"/>
          <w:sz w:val="26"/>
          <w:szCs w:val="26"/>
        </w:rPr>
        <w:t xml:space="preserve"> </w:t>
      </w:r>
      <w:proofErr w:type="spellStart"/>
      <w:r w:rsidRPr="006625A2">
        <w:rPr>
          <w:color w:val="000000"/>
          <w:sz w:val="26"/>
          <w:szCs w:val="26"/>
        </w:rPr>
        <w:t>частоты</w:t>
      </w:r>
      <w:proofErr w:type="spellEnd"/>
      <w:r w:rsidRPr="006625A2">
        <w:rPr>
          <w:color w:val="000000"/>
          <w:sz w:val="26"/>
          <w:szCs w:val="26"/>
        </w:rPr>
        <w:t xml:space="preserve"> </w:t>
      </w:r>
      <w:proofErr w:type="spellStart"/>
      <w:r w:rsidRPr="006625A2">
        <w:rPr>
          <w:color w:val="000000"/>
          <w:sz w:val="26"/>
          <w:szCs w:val="26"/>
        </w:rPr>
        <w:t>дыхания</w:t>
      </w:r>
      <w:proofErr w:type="spellEnd"/>
      <w:r w:rsidRPr="006625A2">
        <w:rPr>
          <w:color w:val="000000"/>
          <w:sz w:val="26"/>
          <w:szCs w:val="26"/>
        </w:rPr>
        <w:t>.</w:t>
      </w:r>
    </w:p>
    <w:p w:rsidR="005424D9" w:rsidRPr="006625A2" w:rsidRDefault="005424D9" w:rsidP="00852720">
      <w:pPr>
        <w:rPr>
          <w:b/>
          <w:color w:val="000000"/>
          <w:sz w:val="26"/>
          <w:szCs w:val="26"/>
          <w:lang w:val="ru-RU"/>
        </w:rPr>
      </w:pPr>
      <w:proofErr w:type="spellStart"/>
      <w:r w:rsidRPr="006625A2">
        <w:rPr>
          <w:b/>
          <w:color w:val="000000"/>
          <w:sz w:val="26"/>
          <w:szCs w:val="26"/>
        </w:rPr>
        <w:t>Тема</w:t>
      </w:r>
      <w:proofErr w:type="spellEnd"/>
      <w:r w:rsidRPr="006625A2">
        <w:rPr>
          <w:b/>
          <w:color w:val="000000"/>
          <w:sz w:val="26"/>
          <w:szCs w:val="26"/>
        </w:rPr>
        <w:t xml:space="preserve"> 10.</w:t>
      </w:r>
      <w:r w:rsidRPr="006625A2">
        <w:rPr>
          <w:b/>
          <w:color w:val="000000"/>
          <w:sz w:val="26"/>
          <w:szCs w:val="26"/>
          <w:lang w:val="ru-RU"/>
        </w:rPr>
        <w:t xml:space="preserve"> Пищеварение (5 ч)</w:t>
      </w:r>
    </w:p>
    <w:p w:rsidR="005424D9" w:rsidRPr="006625A2" w:rsidRDefault="005424D9" w:rsidP="005424D9">
      <w:pPr>
        <w:ind w:firstLine="851"/>
        <w:rPr>
          <w:color w:val="000000"/>
          <w:sz w:val="26"/>
          <w:szCs w:val="26"/>
          <w:lang w:val="ru-RU"/>
        </w:rPr>
      </w:pPr>
      <w:r w:rsidRPr="006625A2">
        <w:rPr>
          <w:color w:val="000000"/>
          <w:sz w:val="26"/>
          <w:szCs w:val="26"/>
          <w:lang w:val="ru-RU"/>
        </w:rPr>
        <w:t>Питательные вещества и пищевые продукты. Потребность человека в пище и питательных веществах. Витамины. Пищеварение. Строение и функции органов пищеварения. Пищеварительные железы: печень и поджелудочная железа. Этапы процессов пищеварения. Исследования И.П. Павлова в области пищеварения.</w:t>
      </w:r>
    </w:p>
    <w:p w:rsidR="005424D9" w:rsidRPr="006625A2" w:rsidRDefault="005424D9" w:rsidP="005424D9">
      <w:pPr>
        <w:ind w:firstLine="851"/>
        <w:rPr>
          <w:color w:val="000000"/>
          <w:sz w:val="26"/>
          <w:szCs w:val="26"/>
          <w:lang w:val="ru-RU"/>
        </w:rPr>
      </w:pPr>
      <w:r w:rsidRPr="006625A2">
        <w:rPr>
          <w:color w:val="000000"/>
          <w:sz w:val="26"/>
          <w:szCs w:val="26"/>
          <w:u w:val="single"/>
          <w:lang w:val="ru-RU"/>
        </w:rPr>
        <w:t xml:space="preserve">Демонстрация </w:t>
      </w:r>
      <w:r w:rsidRPr="006625A2">
        <w:rPr>
          <w:color w:val="000000"/>
          <w:sz w:val="26"/>
          <w:szCs w:val="26"/>
          <w:lang w:val="ru-RU"/>
        </w:rPr>
        <w:t>модели торса человека, муляжей внутренних органов.</w:t>
      </w:r>
    </w:p>
    <w:p w:rsidR="005424D9" w:rsidRPr="006625A2" w:rsidRDefault="005424D9" w:rsidP="005424D9">
      <w:pPr>
        <w:ind w:firstLine="851"/>
        <w:rPr>
          <w:color w:val="000000"/>
          <w:sz w:val="26"/>
          <w:szCs w:val="26"/>
          <w:u w:val="single"/>
        </w:rPr>
      </w:pPr>
      <w:proofErr w:type="spellStart"/>
      <w:r w:rsidRPr="006625A2">
        <w:rPr>
          <w:color w:val="000000"/>
          <w:sz w:val="26"/>
          <w:szCs w:val="26"/>
          <w:u w:val="single"/>
        </w:rPr>
        <w:t>Лабораторная</w:t>
      </w:r>
      <w:proofErr w:type="spellEnd"/>
      <w:r w:rsidRPr="006625A2">
        <w:rPr>
          <w:color w:val="000000"/>
          <w:sz w:val="26"/>
          <w:szCs w:val="26"/>
          <w:u w:val="single"/>
        </w:rPr>
        <w:t xml:space="preserve"> </w:t>
      </w:r>
      <w:proofErr w:type="spellStart"/>
      <w:r w:rsidRPr="006625A2">
        <w:rPr>
          <w:color w:val="000000"/>
          <w:sz w:val="26"/>
          <w:szCs w:val="26"/>
          <w:u w:val="single"/>
        </w:rPr>
        <w:t>работа</w:t>
      </w:r>
      <w:proofErr w:type="spellEnd"/>
      <w:r w:rsidRPr="006625A2">
        <w:rPr>
          <w:color w:val="000000"/>
          <w:sz w:val="26"/>
          <w:szCs w:val="26"/>
          <w:u w:val="single"/>
        </w:rPr>
        <w:t>.</w:t>
      </w:r>
    </w:p>
    <w:p w:rsidR="005424D9" w:rsidRPr="006625A2" w:rsidRDefault="005424D9" w:rsidP="005424D9">
      <w:pPr>
        <w:pStyle w:val="a5"/>
        <w:numPr>
          <w:ilvl w:val="0"/>
          <w:numId w:val="11"/>
        </w:numPr>
        <w:ind w:left="0" w:firstLine="851"/>
        <w:rPr>
          <w:color w:val="000000"/>
          <w:sz w:val="26"/>
          <w:szCs w:val="26"/>
          <w:lang w:val="ru-RU"/>
        </w:rPr>
      </w:pPr>
      <w:r w:rsidRPr="006625A2">
        <w:rPr>
          <w:color w:val="000000"/>
          <w:sz w:val="26"/>
          <w:szCs w:val="26"/>
          <w:lang w:val="ru-RU"/>
        </w:rPr>
        <w:t>Воздействие желудочного сока на белки, слюны на крахмал.</w:t>
      </w:r>
    </w:p>
    <w:p w:rsidR="005424D9" w:rsidRPr="006625A2" w:rsidRDefault="005424D9" w:rsidP="00852720">
      <w:pPr>
        <w:rPr>
          <w:b/>
          <w:color w:val="000000"/>
          <w:sz w:val="26"/>
          <w:szCs w:val="26"/>
          <w:lang w:val="ru-RU"/>
        </w:rPr>
      </w:pPr>
      <w:r w:rsidRPr="006625A2">
        <w:rPr>
          <w:b/>
          <w:color w:val="000000"/>
          <w:sz w:val="26"/>
          <w:szCs w:val="26"/>
          <w:lang w:val="ru-RU"/>
        </w:rPr>
        <w:t>Тема 11. Обмен веществ и энергии (2 ч)</w:t>
      </w:r>
    </w:p>
    <w:p w:rsidR="005424D9" w:rsidRPr="006625A2" w:rsidRDefault="005424D9" w:rsidP="005424D9">
      <w:pPr>
        <w:ind w:firstLine="851"/>
        <w:rPr>
          <w:color w:val="000000"/>
          <w:sz w:val="26"/>
          <w:szCs w:val="26"/>
          <w:lang w:val="ru-RU"/>
        </w:rPr>
      </w:pPr>
      <w:r w:rsidRPr="006625A2">
        <w:rPr>
          <w:color w:val="000000"/>
          <w:sz w:val="26"/>
          <w:szCs w:val="26"/>
          <w:lang w:val="ru-RU"/>
        </w:rPr>
        <w:t xml:space="preserve">Общая характеристика обмена веществ и энергии. Пластический и </w:t>
      </w:r>
      <w:proofErr w:type="spellStart"/>
      <w:r w:rsidRPr="006625A2">
        <w:rPr>
          <w:color w:val="000000"/>
          <w:sz w:val="26"/>
          <w:szCs w:val="26"/>
          <w:lang w:val="ru-RU"/>
        </w:rPr>
        <w:t>жнергетический</w:t>
      </w:r>
      <w:proofErr w:type="spellEnd"/>
      <w:r w:rsidRPr="006625A2">
        <w:rPr>
          <w:color w:val="000000"/>
          <w:sz w:val="26"/>
          <w:szCs w:val="26"/>
          <w:lang w:val="ru-RU"/>
        </w:rPr>
        <w:t xml:space="preserve"> обмен, их взаимосвязь.</w:t>
      </w:r>
    </w:p>
    <w:p w:rsidR="005424D9" w:rsidRPr="006625A2" w:rsidRDefault="005424D9" w:rsidP="005424D9">
      <w:pPr>
        <w:ind w:firstLine="851"/>
        <w:rPr>
          <w:color w:val="000000"/>
          <w:sz w:val="26"/>
          <w:szCs w:val="26"/>
          <w:lang w:val="ru-RU"/>
        </w:rPr>
      </w:pPr>
      <w:r w:rsidRPr="006625A2">
        <w:rPr>
          <w:color w:val="000000"/>
          <w:sz w:val="26"/>
          <w:szCs w:val="26"/>
          <w:lang w:val="ru-RU"/>
        </w:rPr>
        <w:t>Витамины. Их роль в обмене веществ. гиповитаминоз. Гипервитаминоз.</w:t>
      </w:r>
    </w:p>
    <w:p w:rsidR="005424D9" w:rsidRPr="006625A2" w:rsidRDefault="005424D9" w:rsidP="00852720">
      <w:pPr>
        <w:rPr>
          <w:b/>
          <w:color w:val="000000"/>
          <w:sz w:val="26"/>
          <w:szCs w:val="26"/>
          <w:lang w:val="ru-RU"/>
        </w:rPr>
      </w:pPr>
      <w:r w:rsidRPr="006625A2">
        <w:rPr>
          <w:b/>
          <w:color w:val="000000"/>
          <w:sz w:val="26"/>
          <w:szCs w:val="26"/>
          <w:lang w:val="ru-RU"/>
        </w:rPr>
        <w:t>Тема 12. Выделение (2 ч)</w:t>
      </w:r>
    </w:p>
    <w:p w:rsidR="005424D9" w:rsidRPr="006625A2" w:rsidRDefault="005424D9" w:rsidP="005424D9">
      <w:pPr>
        <w:ind w:firstLine="851"/>
        <w:rPr>
          <w:color w:val="000000"/>
          <w:sz w:val="26"/>
          <w:szCs w:val="26"/>
          <w:lang w:val="ru-RU"/>
        </w:rPr>
      </w:pPr>
      <w:r w:rsidRPr="006625A2">
        <w:rPr>
          <w:color w:val="000000"/>
          <w:sz w:val="26"/>
          <w:szCs w:val="26"/>
          <w:lang w:val="ru-RU"/>
        </w:rPr>
        <w:t>Конечные продукты обмена веществ. органы выделения. Почки, их строение и функции. Образование мочи. Роль кожи в выделении из организма продуктов обмена веществ.</w:t>
      </w:r>
    </w:p>
    <w:p w:rsidR="005424D9" w:rsidRPr="006625A2" w:rsidRDefault="005424D9" w:rsidP="005424D9">
      <w:pPr>
        <w:ind w:firstLine="851"/>
        <w:rPr>
          <w:color w:val="000000"/>
          <w:sz w:val="26"/>
          <w:szCs w:val="26"/>
          <w:lang w:val="ru-RU"/>
        </w:rPr>
      </w:pPr>
      <w:r w:rsidRPr="006625A2">
        <w:rPr>
          <w:color w:val="000000"/>
          <w:sz w:val="26"/>
          <w:szCs w:val="26"/>
          <w:u w:val="single"/>
          <w:lang w:val="ru-RU"/>
        </w:rPr>
        <w:t xml:space="preserve">Демонстрация </w:t>
      </w:r>
      <w:r w:rsidRPr="006625A2">
        <w:rPr>
          <w:color w:val="000000"/>
          <w:sz w:val="26"/>
          <w:szCs w:val="26"/>
          <w:lang w:val="ru-RU"/>
        </w:rPr>
        <w:t>модели почек.</w:t>
      </w:r>
    </w:p>
    <w:p w:rsidR="005424D9" w:rsidRPr="006625A2" w:rsidRDefault="005424D9" w:rsidP="00852720">
      <w:pPr>
        <w:rPr>
          <w:b/>
          <w:color w:val="000000"/>
          <w:sz w:val="26"/>
          <w:szCs w:val="26"/>
          <w:lang w:val="ru-RU"/>
        </w:rPr>
      </w:pPr>
      <w:r w:rsidRPr="006625A2">
        <w:rPr>
          <w:b/>
          <w:color w:val="000000"/>
          <w:sz w:val="26"/>
          <w:szCs w:val="26"/>
          <w:lang w:val="ru-RU"/>
        </w:rPr>
        <w:t>Тема 13. Покровы тела (3 ч)</w:t>
      </w:r>
    </w:p>
    <w:p w:rsidR="005424D9" w:rsidRPr="006625A2" w:rsidRDefault="005424D9" w:rsidP="005424D9">
      <w:pPr>
        <w:ind w:firstLine="851"/>
        <w:rPr>
          <w:color w:val="000000"/>
          <w:sz w:val="26"/>
          <w:szCs w:val="26"/>
          <w:lang w:val="ru-RU"/>
        </w:rPr>
      </w:pPr>
      <w:r w:rsidRPr="006625A2">
        <w:rPr>
          <w:color w:val="000000"/>
          <w:sz w:val="26"/>
          <w:szCs w:val="26"/>
          <w:lang w:val="ru-RU"/>
        </w:rPr>
        <w:lastRenderedPageBreak/>
        <w:t>Строение и функции кожи. Роль кожи в теплорегуляции. Закаливание. Гигиенические требования к одежде, обуви. Заболевания кожи и их предупреждение.</w:t>
      </w:r>
    </w:p>
    <w:p w:rsidR="005424D9" w:rsidRPr="006625A2" w:rsidRDefault="005424D9" w:rsidP="005424D9">
      <w:pPr>
        <w:ind w:firstLine="851"/>
        <w:rPr>
          <w:color w:val="000000"/>
          <w:sz w:val="26"/>
          <w:szCs w:val="26"/>
          <w:lang w:val="ru-RU"/>
        </w:rPr>
      </w:pPr>
      <w:r w:rsidRPr="006625A2">
        <w:rPr>
          <w:color w:val="000000"/>
          <w:sz w:val="26"/>
          <w:szCs w:val="26"/>
          <w:u w:val="single"/>
          <w:lang w:val="ru-RU"/>
        </w:rPr>
        <w:t xml:space="preserve">Демонстрация </w:t>
      </w:r>
      <w:r w:rsidRPr="006625A2">
        <w:rPr>
          <w:color w:val="000000"/>
          <w:sz w:val="26"/>
          <w:szCs w:val="26"/>
          <w:lang w:val="ru-RU"/>
        </w:rPr>
        <w:t>схем строения кожных покровов человека. Производные кожи.</w:t>
      </w:r>
    </w:p>
    <w:p w:rsidR="005424D9" w:rsidRPr="006625A2" w:rsidRDefault="005424D9" w:rsidP="00852720">
      <w:pPr>
        <w:rPr>
          <w:b/>
          <w:color w:val="000000"/>
          <w:sz w:val="26"/>
          <w:szCs w:val="26"/>
          <w:lang w:val="ru-RU"/>
        </w:rPr>
      </w:pPr>
      <w:r w:rsidRPr="006625A2">
        <w:rPr>
          <w:b/>
          <w:color w:val="000000"/>
          <w:sz w:val="26"/>
          <w:szCs w:val="26"/>
          <w:lang w:val="ru-RU"/>
        </w:rPr>
        <w:t>Тема 14. Размножение и развитие (3 ч)</w:t>
      </w:r>
    </w:p>
    <w:p w:rsidR="005424D9" w:rsidRPr="006625A2" w:rsidRDefault="005424D9" w:rsidP="005424D9">
      <w:pPr>
        <w:ind w:firstLine="851"/>
        <w:rPr>
          <w:color w:val="000000"/>
          <w:sz w:val="26"/>
          <w:szCs w:val="26"/>
          <w:lang w:val="ru-RU"/>
        </w:rPr>
      </w:pPr>
      <w:r w:rsidRPr="006625A2">
        <w:rPr>
          <w:color w:val="000000"/>
          <w:sz w:val="26"/>
          <w:szCs w:val="26"/>
          <w:lang w:val="ru-RU"/>
        </w:rPr>
        <w:t>Система органов размножения; строение и гигиена. Оплодотворение. Внутриутробное развитие, роды. Лактация. Рост и развитие ребенка. Планирование семьи</w:t>
      </w:r>
    </w:p>
    <w:p w:rsidR="005424D9" w:rsidRPr="006625A2" w:rsidRDefault="005424D9" w:rsidP="00852720">
      <w:pPr>
        <w:rPr>
          <w:b/>
          <w:color w:val="000000"/>
          <w:sz w:val="26"/>
          <w:szCs w:val="26"/>
          <w:lang w:val="ru-RU"/>
        </w:rPr>
      </w:pPr>
      <w:r w:rsidRPr="006625A2">
        <w:rPr>
          <w:b/>
          <w:color w:val="000000"/>
          <w:sz w:val="26"/>
          <w:szCs w:val="26"/>
          <w:lang w:val="ru-RU"/>
        </w:rPr>
        <w:t>Тема 15. Высшая нервная деятельность (5 ч)</w:t>
      </w:r>
    </w:p>
    <w:p w:rsidR="005424D9" w:rsidRPr="006625A2" w:rsidRDefault="005424D9" w:rsidP="005424D9">
      <w:pPr>
        <w:ind w:firstLine="851"/>
        <w:rPr>
          <w:color w:val="000000"/>
          <w:sz w:val="26"/>
          <w:szCs w:val="26"/>
          <w:lang w:val="ru-RU"/>
        </w:rPr>
      </w:pPr>
      <w:r w:rsidRPr="006625A2">
        <w:rPr>
          <w:color w:val="000000"/>
          <w:sz w:val="26"/>
          <w:szCs w:val="26"/>
          <w:lang w:val="ru-RU"/>
        </w:rPr>
        <w:t>Рефлекс – основа нервной деятельности. Исследования И.М. Сеченова, И.П. Павлова, А.А. Ухтомского, П.К. Анохина. Виды рефлексов. Формы поведения. Особенности ВНД и поведения человека. Познавательные процессы. Торможение. Типы нервной системы. Речь. Мышление. Сознание. Биологические ритмы. Сон, его значение и гигиена. Гигиена умственного труда. Память. Эмоции. Особенности психики человека.</w:t>
      </w:r>
    </w:p>
    <w:p w:rsidR="005424D9" w:rsidRPr="006625A2" w:rsidRDefault="005424D9" w:rsidP="00852720">
      <w:pPr>
        <w:rPr>
          <w:b/>
          <w:color w:val="000000"/>
          <w:sz w:val="26"/>
          <w:szCs w:val="26"/>
          <w:lang w:val="ru-RU"/>
        </w:rPr>
      </w:pPr>
      <w:r w:rsidRPr="006625A2">
        <w:rPr>
          <w:b/>
          <w:color w:val="000000"/>
          <w:sz w:val="26"/>
          <w:szCs w:val="26"/>
          <w:lang w:val="ru-RU"/>
        </w:rPr>
        <w:t>Тема 16. Человек и его здоровье (4 ч)</w:t>
      </w:r>
    </w:p>
    <w:p w:rsidR="005424D9" w:rsidRPr="006625A2" w:rsidRDefault="005424D9" w:rsidP="005424D9">
      <w:pPr>
        <w:ind w:firstLine="851"/>
        <w:rPr>
          <w:color w:val="000000"/>
          <w:sz w:val="26"/>
          <w:szCs w:val="26"/>
          <w:lang w:val="ru-RU"/>
        </w:rPr>
      </w:pPr>
      <w:r w:rsidRPr="006625A2">
        <w:rPr>
          <w:color w:val="000000"/>
          <w:sz w:val="26"/>
          <w:szCs w:val="26"/>
          <w:lang w:val="ru-RU"/>
        </w:rPr>
        <w:t>Соблюдение санитарно-гигиенических норм и правил здорового образа жизни. Оказание первой доврачебной помощи при кровотечении, отравлении угарным газом, спасении утопающего, травмах, ожогах, обморожениях. Укрепление здоровья: двигательная активность, закаливание. Факторы риска: стрессы, гиподинамия, переутомление. Вредные привычки, их влияние на здоровье человека.</w:t>
      </w:r>
    </w:p>
    <w:p w:rsidR="005424D9" w:rsidRPr="006625A2" w:rsidRDefault="005424D9" w:rsidP="005424D9">
      <w:pPr>
        <w:ind w:firstLine="851"/>
        <w:rPr>
          <w:color w:val="000000"/>
          <w:sz w:val="26"/>
          <w:szCs w:val="26"/>
          <w:lang w:val="ru-RU"/>
        </w:rPr>
      </w:pPr>
      <w:r w:rsidRPr="006625A2">
        <w:rPr>
          <w:color w:val="000000"/>
          <w:sz w:val="26"/>
          <w:szCs w:val="26"/>
          <w:lang w:val="ru-RU"/>
        </w:rPr>
        <w:t>Человек и окружающая среда. Окружающая среда как источник веществ и энергии. Среда обитания. Правила поведения человека в окружающей среде.</w:t>
      </w:r>
    </w:p>
    <w:p w:rsidR="005424D9" w:rsidRPr="006625A2" w:rsidRDefault="005424D9" w:rsidP="005424D9">
      <w:pPr>
        <w:pStyle w:val="a5"/>
        <w:numPr>
          <w:ilvl w:val="0"/>
          <w:numId w:val="11"/>
        </w:numPr>
        <w:ind w:left="0" w:firstLine="851"/>
        <w:rPr>
          <w:color w:val="000000"/>
          <w:sz w:val="26"/>
          <w:szCs w:val="26"/>
          <w:lang w:val="ru-RU"/>
        </w:rPr>
      </w:pPr>
      <w:r w:rsidRPr="006625A2">
        <w:rPr>
          <w:color w:val="000000"/>
          <w:sz w:val="26"/>
          <w:szCs w:val="26"/>
          <w:lang w:val="ru-RU"/>
        </w:rPr>
        <w:t>Анализ и оценка влияния факторов окружающей среды, факторов риска на здоровье.</w:t>
      </w:r>
    </w:p>
    <w:p w:rsidR="005424D9" w:rsidRPr="006625A2" w:rsidRDefault="005424D9" w:rsidP="005424D9">
      <w:pPr>
        <w:ind w:firstLine="851"/>
        <w:rPr>
          <w:b/>
          <w:i/>
          <w:color w:val="000000"/>
          <w:sz w:val="26"/>
          <w:szCs w:val="26"/>
          <w:lang w:val="ru-RU"/>
        </w:rPr>
      </w:pPr>
      <w:r w:rsidRPr="006625A2">
        <w:rPr>
          <w:b/>
          <w:i/>
          <w:color w:val="000000"/>
          <w:sz w:val="26"/>
          <w:szCs w:val="26"/>
          <w:lang w:val="ru-RU"/>
        </w:rPr>
        <w:t xml:space="preserve">Резервное повторение </w:t>
      </w:r>
    </w:p>
    <w:p w:rsidR="005424D9" w:rsidRDefault="005424D9" w:rsidP="005424D9">
      <w:pPr>
        <w:rPr>
          <w:color w:val="000000"/>
          <w:sz w:val="28"/>
          <w:szCs w:val="28"/>
          <w:lang w:val="ru-RU"/>
        </w:rPr>
      </w:pPr>
    </w:p>
    <w:p w:rsidR="005424D9" w:rsidRDefault="005424D9" w:rsidP="005424D9">
      <w:pPr>
        <w:pStyle w:val="a5"/>
        <w:spacing w:after="20" w:line="276" w:lineRule="auto"/>
        <w:jc w:val="both"/>
        <w:rPr>
          <w:color w:val="000000"/>
          <w:sz w:val="28"/>
          <w:szCs w:val="28"/>
          <w:lang w:val="ru-RU"/>
        </w:rPr>
      </w:pPr>
    </w:p>
    <w:p w:rsidR="005424D9" w:rsidRDefault="005424D9" w:rsidP="005424D9">
      <w:pPr>
        <w:pStyle w:val="a5"/>
        <w:spacing w:after="20" w:line="276" w:lineRule="auto"/>
        <w:jc w:val="both"/>
        <w:rPr>
          <w:color w:val="000000"/>
          <w:sz w:val="28"/>
          <w:szCs w:val="28"/>
          <w:lang w:val="ru-RU"/>
        </w:rPr>
      </w:pPr>
    </w:p>
    <w:p w:rsidR="006625A2" w:rsidRDefault="006625A2">
      <w:pPr>
        <w:spacing w:after="200" w:line="276" w:lineRule="auto"/>
        <w:rPr>
          <w:b/>
          <w:color w:val="000000"/>
          <w:lang w:val="ru-RU"/>
        </w:rPr>
      </w:pPr>
      <w:r>
        <w:rPr>
          <w:b/>
          <w:color w:val="000000"/>
          <w:lang w:val="ru-RU"/>
        </w:rPr>
        <w:br w:type="page"/>
      </w:r>
    </w:p>
    <w:p w:rsidR="00852720" w:rsidRDefault="00852720" w:rsidP="005424D9">
      <w:pPr>
        <w:tabs>
          <w:tab w:val="left" w:pos="1740"/>
        </w:tabs>
        <w:jc w:val="center"/>
        <w:rPr>
          <w:b/>
          <w:color w:val="000000"/>
          <w:lang w:val="ru-RU"/>
        </w:rPr>
      </w:pPr>
      <w:r>
        <w:rPr>
          <w:b/>
          <w:color w:val="000000"/>
          <w:lang w:val="ru-RU"/>
        </w:rPr>
        <w:lastRenderedPageBreak/>
        <w:t>ТЕМАТИЧЕСКОЕ ПЛАНИРОВАНИЕ</w:t>
      </w:r>
      <w:r w:rsidR="006625A2">
        <w:rPr>
          <w:b/>
          <w:color w:val="000000"/>
          <w:lang w:val="ru-RU"/>
        </w:rPr>
        <w:t xml:space="preserve"> </w:t>
      </w:r>
      <w:r>
        <w:rPr>
          <w:b/>
          <w:color w:val="000000"/>
          <w:lang w:val="ru-RU"/>
        </w:rPr>
        <w:t>ПО БИОЛОГИИ 8 КЛАСС</w:t>
      </w:r>
      <w:r w:rsidR="005424D9">
        <w:rPr>
          <w:b/>
          <w:color w:val="000000"/>
          <w:lang w:val="ru-RU"/>
        </w:rPr>
        <w:t xml:space="preserve"> </w:t>
      </w:r>
    </w:p>
    <w:p w:rsidR="005424D9" w:rsidRDefault="005424D9" w:rsidP="005424D9">
      <w:pPr>
        <w:tabs>
          <w:tab w:val="left" w:pos="1740"/>
        </w:tabs>
        <w:jc w:val="center"/>
        <w:rPr>
          <w:b/>
          <w:color w:val="000000"/>
          <w:sz w:val="36"/>
          <w:szCs w:val="36"/>
          <w:lang w:val="ru-RU"/>
        </w:rPr>
      </w:pPr>
      <w:r>
        <w:rPr>
          <w:b/>
          <w:color w:val="000000"/>
          <w:sz w:val="36"/>
          <w:szCs w:val="36"/>
          <w:lang w:val="ru-RU"/>
        </w:rPr>
        <w:t xml:space="preserve"> </w:t>
      </w:r>
    </w:p>
    <w:tbl>
      <w:tblPr>
        <w:tblW w:w="107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09"/>
        <w:gridCol w:w="851"/>
        <w:gridCol w:w="6379"/>
        <w:gridCol w:w="1985"/>
      </w:tblGrid>
      <w:tr w:rsidR="005424D9" w:rsidTr="006625A2">
        <w:trPr>
          <w:trHeight w:val="39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ind w:left="-142" w:right="-108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 xml:space="preserve">№ </w:t>
            </w:r>
            <w:proofErr w:type="spellStart"/>
            <w:r w:rsidRPr="00852720">
              <w:rPr>
                <w:b/>
                <w:bCs/>
                <w:color w:val="000000"/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П</w:t>
            </w:r>
            <w:r>
              <w:rPr>
                <w:b/>
                <w:bCs/>
                <w:color w:val="000000"/>
                <w:sz w:val="28"/>
                <w:szCs w:val="28"/>
              </w:rPr>
              <w:t>р/р.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ind w:right="-108"/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proofErr w:type="spellStart"/>
            <w:r w:rsidRPr="00852720">
              <w:rPr>
                <w:b/>
                <w:bCs/>
                <w:color w:val="000000"/>
                <w:sz w:val="28"/>
                <w:szCs w:val="28"/>
              </w:rPr>
              <w:t>Кол</w:t>
            </w:r>
            <w:proofErr w:type="spellEnd"/>
          </w:p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ind w:right="-108"/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ч</w:t>
            </w:r>
            <w:r w:rsidRPr="00852720">
              <w:rPr>
                <w:b/>
                <w:bCs/>
                <w:color w:val="000000"/>
                <w:sz w:val="28"/>
                <w:szCs w:val="28"/>
                <w:lang w:val="ru-RU"/>
              </w:rPr>
              <w:t>ас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Тема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Домашнее задание</w:t>
            </w:r>
          </w:p>
        </w:tc>
      </w:tr>
      <w:tr w:rsidR="00852720" w:rsidRPr="008B6E8C" w:rsidTr="006625A2">
        <w:trPr>
          <w:trHeight w:val="483"/>
          <w:jc w:val="center"/>
        </w:trPr>
        <w:tc>
          <w:tcPr>
            <w:tcW w:w="107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20" w:rsidRDefault="00852720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  <w:lang w:val="ru-RU"/>
              </w:rPr>
              <w:t>Тема 1:Место человека в системе органического мира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5424D9" w:rsidTr="006625A2">
        <w:trPr>
          <w:trHeight w:val="13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D9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Cs/>
                <w:color w:val="000000"/>
                <w:sz w:val="28"/>
                <w:szCs w:val="28"/>
                <w:lang w:val="ru-RU"/>
              </w:rPr>
              <w:t>Место человека в системе органического мира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&amp;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1 стр3-5</w:t>
            </w:r>
          </w:p>
        </w:tc>
      </w:tr>
      <w:tr w:rsidR="005424D9" w:rsidTr="006625A2">
        <w:trPr>
          <w:trHeight w:val="13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D9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bCs/>
                <w:color w:val="000000"/>
                <w:sz w:val="28"/>
                <w:szCs w:val="28"/>
              </w:rPr>
              <w:t>Особенности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человека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&amp;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1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стр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6-9</w:t>
            </w:r>
          </w:p>
        </w:tc>
      </w:tr>
      <w:tr w:rsidR="00852720" w:rsidTr="006625A2">
        <w:trPr>
          <w:trHeight w:val="130"/>
          <w:jc w:val="center"/>
        </w:trPr>
        <w:tc>
          <w:tcPr>
            <w:tcW w:w="107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852720" w:rsidRDefault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852720">
              <w:rPr>
                <w:b/>
                <w:bCs/>
                <w:color w:val="000000"/>
                <w:sz w:val="28"/>
                <w:szCs w:val="28"/>
              </w:rPr>
              <w:t>Тема</w:t>
            </w:r>
            <w:proofErr w:type="spellEnd"/>
            <w:r w:rsidRPr="00852720">
              <w:rPr>
                <w:b/>
                <w:bCs/>
                <w:color w:val="000000"/>
                <w:sz w:val="28"/>
                <w:szCs w:val="28"/>
              </w:rPr>
              <w:t xml:space="preserve"> 2: </w:t>
            </w:r>
            <w:proofErr w:type="spellStart"/>
            <w:r w:rsidRPr="00852720">
              <w:rPr>
                <w:b/>
                <w:bCs/>
                <w:color w:val="000000"/>
                <w:sz w:val="28"/>
                <w:szCs w:val="28"/>
              </w:rPr>
              <w:t>Происхождение</w:t>
            </w:r>
            <w:proofErr w:type="spellEnd"/>
            <w:r w:rsidRPr="00852720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52720">
              <w:rPr>
                <w:b/>
                <w:bCs/>
                <w:color w:val="000000"/>
                <w:sz w:val="28"/>
                <w:szCs w:val="28"/>
              </w:rPr>
              <w:t>человека</w:t>
            </w:r>
            <w:proofErr w:type="spellEnd"/>
          </w:p>
        </w:tc>
      </w:tr>
      <w:tr w:rsidR="005424D9" w:rsidTr="006625A2">
        <w:trPr>
          <w:trHeight w:val="13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D9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Cs/>
                <w:color w:val="000000"/>
                <w:sz w:val="28"/>
                <w:szCs w:val="28"/>
                <w:lang w:val="ru-RU"/>
              </w:rPr>
              <w:t>Происхождение человека. Этапы его становления.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&amp;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2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стр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10-15</w:t>
            </w:r>
          </w:p>
        </w:tc>
      </w:tr>
      <w:tr w:rsidR="005424D9" w:rsidTr="006625A2">
        <w:trPr>
          <w:trHeight w:val="13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D9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Cs/>
                <w:color w:val="000000"/>
                <w:sz w:val="28"/>
                <w:szCs w:val="28"/>
                <w:lang w:val="ru-RU"/>
              </w:rPr>
              <w:t>Расы человека, их происхождение и единство.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&amp;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3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стр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16-17</w:t>
            </w:r>
          </w:p>
        </w:tc>
      </w:tr>
      <w:tr w:rsidR="00852720" w:rsidRPr="00852720" w:rsidTr="006625A2">
        <w:trPr>
          <w:trHeight w:val="130"/>
          <w:jc w:val="center"/>
        </w:trPr>
        <w:tc>
          <w:tcPr>
            <w:tcW w:w="107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852720" w:rsidRDefault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  <w:lang w:val="ru-RU"/>
              </w:rPr>
              <w:t>Тема 3: Краткая история развития знаний о человеке. Науки, изучающие организм человека.</w:t>
            </w:r>
          </w:p>
        </w:tc>
      </w:tr>
      <w:tr w:rsidR="005424D9" w:rsidTr="006625A2">
        <w:trPr>
          <w:trHeight w:val="13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D9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Cs/>
                <w:color w:val="000000"/>
                <w:sz w:val="28"/>
                <w:szCs w:val="28"/>
                <w:lang w:val="ru-RU"/>
              </w:rPr>
              <w:t>Историческое развитие знаний о строении и функциях организма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&amp;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4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стр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20-26</w:t>
            </w:r>
          </w:p>
        </w:tc>
      </w:tr>
      <w:tr w:rsidR="00852720" w:rsidRPr="008B6E8C" w:rsidTr="006625A2">
        <w:trPr>
          <w:trHeight w:val="130"/>
          <w:jc w:val="center"/>
        </w:trPr>
        <w:tc>
          <w:tcPr>
            <w:tcW w:w="107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852720" w:rsidRDefault="00852720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  <w:lang w:val="ru-RU"/>
              </w:rPr>
              <w:t>Тема 3: Общий обзор строения и функций организма человека</w:t>
            </w:r>
          </w:p>
        </w:tc>
      </w:tr>
      <w:tr w:rsidR="005424D9" w:rsidTr="006625A2">
        <w:trPr>
          <w:trHeight w:val="13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ind w:right="-141"/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D9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bCs/>
                <w:color w:val="000000"/>
                <w:sz w:val="28"/>
                <w:szCs w:val="28"/>
              </w:rPr>
              <w:t>Клеточное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строение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организма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&amp;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5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стр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28-31</w:t>
            </w:r>
          </w:p>
        </w:tc>
      </w:tr>
      <w:tr w:rsidR="005424D9" w:rsidTr="006625A2">
        <w:trPr>
          <w:trHeight w:val="13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D9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bCs/>
                <w:color w:val="000000"/>
                <w:sz w:val="28"/>
                <w:szCs w:val="28"/>
              </w:rPr>
              <w:t>Ткани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и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органы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&amp;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6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стр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32-37</w:t>
            </w:r>
          </w:p>
        </w:tc>
      </w:tr>
      <w:tr w:rsidR="005424D9" w:rsidTr="006625A2">
        <w:trPr>
          <w:trHeight w:val="13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ind w:right="-108"/>
              <w:jc w:val="center"/>
              <w:rPr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bCs/>
                <w:color w:val="000000"/>
                <w:sz w:val="28"/>
                <w:szCs w:val="28"/>
              </w:rPr>
              <w:t>Пр.р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>. №1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bCs/>
                <w:color w:val="000000"/>
                <w:sz w:val="28"/>
                <w:szCs w:val="28"/>
              </w:rPr>
              <w:t>Органы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.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Системы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органов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.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Организм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&amp;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7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стр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38-41</w:t>
            </w:r>
          </w:p>
        </w:tc>
      </w:tr>
      <w:tr w:rsidR="00852720" w:rsidTr="006625A2">
        <w:trPr>
          <w:trHeight w:val="130"/>
          <w:jc w:val="center"/>
        </w:trPr>
        <w:tc>
          <w:tcPr>
            <w:tcW w:w="107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852720" w:rsidRDefault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852720">
              <w:rPr>
                <w:b/>
                <w:bCs/>
                <w:color w:val="000000"/>
                <w:sz w:val="28"/>
                <w:szCs w:val="28"/>
              </w:rPr>
              <w:t>Тема</w:t>
            </w:r>
            <w:proofErr w:type="spellEnd"/>
            <w:r w:rsidRPr="00852720">
              <w:rPr>
                <w:b/>
                <w:bCs/>
                <w:color w:val="000000"/>
                <w:sz w:val="28"/>
                <w:szCs w:val="28"/>
              </w:rPr>
              <w:t xml:space="preserve"> 5: </w:t>
            </w:r>
            <w:proofErr w:type="spellStart"/>
            <w:r w:rsidRPr="00852720">
              <w:rPr>
                <w:b/>
                <w:bCs/>
                <w:color w:val="000000"/>
                <w:sz w:val="28"/>
                <w:szCs w:val="28"/>
              </w:rPr>
              <w:t>Координация</w:t>
            </w:r>
            <w:proofErr w:type="spellEnd"/>
            <w:r w:rsidRPr="00852720">
              <w:rPr>
                <w:b/>
                <w:bCs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852720">
              <w:rPr>
                <w:b/>
                <w:bCs/>
                <w:color w:val="000000"/>
                <w:sz w:val="28"/>
                <w:szCs w:val="28"/>
              </w:rPr>
              <w:t>регуляция</w:t>
            </w:r>
            <w:proofErr w:type="spellEnd"/>
          </w:p>
        </w:tc>
      </w:tr>
      <w:tr w:rsidR="005424D9" w:rsidTr="006625A2">
        <w:trPr>
          <w:trHeight w:val="13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  <w:lang w:val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D9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Cs/>
                <w:color w:val="000000"/>
                <w:sz w:val="28"/>
                <w:szCs w:val="28"/>
                <w:lang w:val="ru-RU"/>
              </w:rPr>
              <w:t>Гуморальная регуляция, железы внутренней секреции.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&amp;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8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стр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44-46</w:t>
            </w:r>
          </w:p>
        </w:tc>
      </w:tr>
      <w:tr w:rsidR="005424D9" w:rsidTr="006625A2">
        <w:trPr>
          <w:trHeight w:val="13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D9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Cs/>
                <w:color w:val="000000"/>
                <w:sz w:val="28"/>
                <w:szCs w:val="28"/>
                <w:lang w:val="ru-RU"/>
              </w:rPr>
              <w:t>Гормоны и их роль в обменных процессах, нервно- гуморальная регуляция.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&amp;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8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стр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47-49</w:t>
            </w:r>
          </w:p>
        </w:tc>
      </w:tr>
      <w:tr w:rsidR="005424D9" w:rsidTr="006625A2">
        <w:trPr>
          <w:trHeight w:val="13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1</w:t>
            </w:r>
            <w:r w:rsidRPr="00852720">
              <w:rPr>
                <w:b/>
                <w:bCs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D9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Нервная регуляция, значение нервной системы.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Рефлекс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&amp;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9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стр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50-55</w:t>
            </w:r>
          </w:p>
        </w:tc>
      </w:tr>
      <w:tr w:rsidR="005424D9" w:rsidTr="006625A2">
        <w:trPr>
          <w:trHeight w:val="13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1</w:t>
            </w:r>
            <w:r w:rsidRPr="00852720">
              <w:rPr>
                <w:b/>
                <w:bCs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D9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Cs/>
                <w:color w:val="000000"/>
                <w:sz w:val="28"/>
                <w:szCs w:val="28"/>
                <w:lang w:val="ru-RU"/>
              </w:rPr>
              <w:t>Строение и функции спинного мозга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&amp;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10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стр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56-59</w:t>
            </w:r>
          </w:p>
        </w:tc>
      </w:tr>
      <w:tr w:rsidR="005424D9" w:rsidTr="006625A2">
        <w:trPr>
          <w:trHeight w:val="13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1</w:t>
            </w:r>
            <w:r w:rsidRPr="00852720">
              <w:rPr>
                <w:b/>
                <w:bCs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ind w:right="-108"/>
              <w:jc w:val="center"/>
              <w:rPr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bCs/>
                <w:color w:val="000000"/>
                <w:sz w:val="28"/>
                <w:szCs w:val="28"/>
              </w:rPr>
              <w:t>Пр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>. р. №2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Cs/>
                <w:color w:val="000000"/>
                <w:sz w:val="28"/>
                <w:szCs w:val="28"/>
                <w:lang w:val="ru-RU"/>
              </w:rPr>
              <w:t>Строение и функции отделов головного мозга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&amp;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11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стр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60-65</w:t>
            </w:r>
          </w:p>
        </w:tc>
      </w:tr>
      <w:tr w:rsidR="005424D9" w:rsidTr="006625A2">
        <w:trPr>
          <w:trHeight w:val="13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1</w:t>
            </w:r>
            <w:r w:rsidRPr="00852720">
              <w:rPr>
                <w:b/>
                <w:bCs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D9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ind w:right="-108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bCs/>
                <w:color w:val="000000"/>
                <w:sz w:val="28"/>
                <w:szCs w:val="28"/>
              </w:rPr>
              <w:t>Большие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полушария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головного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мозга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&amp;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12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стр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66-71</w:t>
            </w:r>
          </w:p>
        </w:tc>
      </w:tr>
      <w:tr w:rsidR="005424D9" w:rsidTr="006625A2">
        <w:trPr>
          <w:trHeight w:val="13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  <w:lang w:val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5424D9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ind w:right="-108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Контрольная работа №1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5424D9" w:rsidTr="006625A2">
        <w:trPr>
          <w:trHeight w:val="13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1</w:t>
            </w:r>
            <w:r w:rsidRPr="00852720">
              <w:rPr>
                <w:b/>
                <w:bCs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D9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ind w:right="-108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Cs/>
                <w:color w:val="000000"/>
                <w:sz w:val="28"/>
                <w:szCs w:val="28"/>
                <w:lang w:val="ru-RU"/>
              </w:rPr>
              <w:t>Анализаторы, их строение, функции. Зрительный анализатор.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&amp;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13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стр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73-78</w:t>
            </w:r>
          </w:p>
        </w:tc>
      </w:tr>
      <w:tr w:rsidR="005424D9" w:rsidTr="006625A2">
        <w:trPr>
          <w:trHeight w:val="13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D9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ind w:right="-108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bCs/>
                <w:color w:val="000000"/>
                <w:sz w:val="28"/>
                <w:szCs w:val="28"/>
              </w:rPr>
              <w:t>Анализатор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слуха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и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равновесия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&amp;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14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стр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80-84</w:t>
            </w:r>
          </w:p>
        </w:tc>
      </w:tr>
      <w:tr w:rsidR="005424D9" w:rsidTr="006625A2">
        <w:trPr>
          <w:trHeight w:val="13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D9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bCs/>
                <w:color w:val="000000"/>
                <w:sz w:val="28"/>
                <w:szCs w:val="28"/>
                <w:lang w:val="ru-RU"/>
              </w:rPr>
              <w:t>Кожно</w:t>
            </w:r>
            <w:proofErr w:type="spellEnd"/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 - мышечная чувствительность. Обоняние, вкус. Чувствительный анализатор. Взаимодействие анализаторов, их взаимозаменяемость.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Обобщение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знаний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об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органах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чувств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и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анализаторах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&amp;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15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стр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86-91</w:t>
            </w:r>
          </w:p>
        </w:tc>
      </w:tr>
      <w:tr w:rsidR="005424D9" w:rsidRPr="008B6E8C" w:rsidTr="006625A2">
        <w:trPr>
          <w:trHeight w:val="13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lastRenderedPageBreak/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D9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Cs/>
                <w:color w:val="000000"/>
                <w:sz w:val="28"/>
                <w:szCs w:val="28"/>
                <w:lang w:val="ru-RU"/>
              </w:rPr>
              <w:t>Обобщение и систематизация знаний по теме «Координация и регуляция»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852720" w:rsidTr="006625A2">
        <w:trPr>
          <w:trHeight w:val="130"/>
          <w:jc w:val="center"/>
        </w:trPr>
        <w:tc>
          <w:tcPr>
            <w:tcW w:w="107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852720" w:rsidRDefault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852720">
              <w:rPr>
                <w:b/>
                <w:bCs/>
                <w:color w:val="000000"/>
                <w:sz w:val="28"/>
                <w:szCs w:val="28"/>
              </w:rPr>
              <w:t>Тема</w:t>
            </w:r>
            <w:proofErr w:type="spellEnd"/>
            <w:r w:rsidRPr="00852720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6 </w:t>
            </w:r>
            <w:r w:rsidRPr="00852720">
              <w:rPr>
                <w:b/>
                <w:bCs/>
                <w:color w:val="000000"/>
                <w:sz w:val="28"/>
                <w:szCs w:val="28"/>
              </w:rPr>
              <w:t xml:space="preserve">: </w:t>
            </w:r>
            <w:proofErr w:type="spellStart"/>
            <w:r w:rsidRPr="00852720">
              <w:rPr>
                <w:b/>
                <w:bCs/>
                <w:color w:val="000000"/>
                <w:sz w:val="28"/>
                <w:szCs w:val="28"/>
              </w:rPr>
              <w:t>Опора</w:t>
            </w:r>
            <w:proofErr w:type="spellEnd"/>
            <w:r w:rsidRPr="00852720">
              <w:rPr>
                <w:b/>
                <w:bCs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852720">
              <w:rPr>
                <w:b/>
                <w:bCs/>
                <w:color w:val="000000"/>
                <w:sz w:val="28"/>
                <w:szCs w:val="28"/>
              </w:rPr>
              <w:t>движение</w:t>
            </w:r>
            <w:proofErr w:type="spellEnd"/>
          </w:p>
        </w:tc>
      </w:tr>
      <w:tr w:rsidR="005424D9" w:rsidTr="006625A2">
        <w:trPr>
          <w:trHeight w:val="13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D9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bCs/>
                <w:color w:val="000000"/>
                <w:sz w:val="28"/>
                <w:szCs w:val="28"/>
              </w:rPr>
              <w:t>Скелет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человека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его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отделы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&amp;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16 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стр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92-97</w:t>
            </w:r>
          </w:p>
        </w:tc>
      </w:tr>
      <w:tr w:rsidR="005424D9" w:rsidTr="006625A2">
        <w:trPr>
          <w:trHeight w:val="13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D9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bCs/>
                <w:color w:val="000000"/>
                <w:sz w:val="28"/>
                <w:szCs w:val="28"/>
              </w:rPr>
              <w:t>Состав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и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строение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костей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&amp;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17 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стр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98-99</w:t>
            </w:r>
          </w:p>
        </w:tc>
      </w:tr>
      <w:tr w:rsidR="005424D9" w:rsidTr="006625A2">
        <w:trPr>
          <w:trHeight w:val="13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ind w:right="-108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D9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Cs/>
                <w:color w:val="000000"/>
                <w:sz w:val="28"/>
                <w:szCs w:val="28"/>
                <w:lang w:val="ru-RU"/>
              </w:rPr>
              <w:t>Рост костей. Типы соединения костей.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&amp;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17 стр100-102</w:t>
            </w:r>
          </w:p>
        </w:tc>
      </w:tr>
      <w:tr w:rsidR="005424D9" w:rsidTr="006625A2">
        <w:trPr>
          <w:trHeight w:val="13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D9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Cs/>
                <w:color w:val="000000"/>
                <w:sz w:val="28"/>
                <w:szCs w:val="28"/>
                <w:lang w:val="ru-RU"/>
              </w:rPr>
              <w:t>Заболевания опорно-двигательной системы и их профилактика.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&amp;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17стр102-104</w:t>
            </w:r>
          </w:p>
        </w:tc>
      </w:tr>
      <w:tr w:rsidR="005424D9" w:rsidTr="006625A2">
        <w:trPr>
          <w:trHeight w:val="13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D9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Мышечная система. Строение и развитие мышц. Основные группы мышц, их функции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&amp;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18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стр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106-111</w:t>
            </w:r>
          </w:p>
        </w:tc>
      </w:tr>
      <w:tr w:rsidR="005424D9" w:rsidTr="006625A2">
        <w:trPr>
          <w:trHeight w:val="13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D9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Cs/>
                <w:color w:val="000000"/>
                <w:sz w:val="28"/>
                <w:szCs w:val="28"/>
                <w:lang w:val="ru-RU"/>
              </w:rPr>
              <w:t>Работа мышц. Роль нервной системы в регуляции работы мышц.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&amp;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19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стр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112</w:t>
            </w:r>
          </w:p>
        </w:tc>
      </w:tr>
      <w:tr w:rsidR="005424D9" w:rsidTr="006625A2">
        <w:trPr>
          <w:trHeight w:val="13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ind w:right="-108"/>
              <w:jc w:val="center"/>
              <w:rPr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bCs/>
                <w:color w:val="000000"/>
                <w:sz w:val="28"/>
                <w:szCs w:val="28"/>
              </w:rPr>
              <w:t>Пр.р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>. №3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Cs/>
                <w:color w:val="000000"/>
                <w:sz w:val="28"/>
                <w:szCs w:val="28"/>
                <w:lang w:val="ru-RU"/>
              </w:rPr>
              <w:t>Значение физкультуры и режима труда в правильном формировании опорно-двигательной системы.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Стр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113</w:t>
            </w:r>
          </w:p>
        </w:tc>
      </w:tr>
      <w:tr w:rsidR="005424D9" w:rsidTr="006625A2">
        <w:trPr>
          <w:trHeight w:val="13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D9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Взаимосвязь строения и функций опорно-двигательного аппарата.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Стр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114</w:t>
            </w:r>
          </w:p>
        </w:tc>
      </w:tr>
      <w:tr w:rsidR="002447EE" w:rsidTr="006625A2">
        <w:trPr>
          <w:trHeight w:val="130"/>
          <w:jc w:val="center"/>
        </w:trPr>
        <w:tc>
          <w:tcPr>
            <w:tcW w:w="107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2447EE" w:rsidRDefault="002447EE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852720">
              <w:rPr>
                <w:b/>
                <w:bCs/>
                <w:color w:val="000000"/>
                <w:sz w:val="28"/>
                <w:szCs w:val="28"/>
              </w:rPr>
              <w:t>Тема</w:t>
            </w:r>
            <w:proofErr w:type="spellEnd"/>
            <w:r w:rsidRPr="00852720">
              <w:rPr>
                <w:b/>
                <w:bCs/>
                <w:color w:val="000000"/>
                <w:sz w:val="28"/>
                <w:szCs w:val="28"/>
              </w:rPr>
              <w:t xml:space="preserve"> 7:Внутренняя </w:t>
            </w:r>
            <w:proofErr w:type="spellStart"/>
            <w:r w:rsidRPr="00852720">
              <w:rPr>
                <w:b/>
                <w:bCs/>
                <w:color w:val="000000"/>
                <w:sz w:val="28"/>
                <w:szCs w:val="28"/>
              </w:rPr>
              <w:t>среда</w:t>
            </w:r>
            <w:proofErr w:type="spellEnd"/>
            <w:r w:rsidRPr="00852720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52720">
              <w:rPr>
                <w:b/>
                <w:bCs/>
                <w:color w:val="000000"/>
                <w:sz w:val="28"/>
                <w:szCs w:val="28"/>
              </w:rPr>
              <w:t>организма</w:t>
            </w:r>
            <w:proofErr w:type="spellEnd"/>
          </w:p>
        </w:tc>
      </w:tr>
      <w:tr w:rsidR="005424D9" w:rsidTr="006625A2">
        <w:trPr>
          <w:trHeight w:val="13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D9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Cs/>
                <w:color w:val="000000"/>
                <w:sz w:val="28"/>
                <w:szCs w:val="28"/>
                <w:lang w:val="ru-RU"/>
              </w:rPr>
              <w:t>Внутренняя среда организма. Плазма крови, форменные элементы крови.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&amp;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20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стр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116-120</w:t>
            </w:r>
          </w:p>
        </w:tc>
      </w:tr>
      <w:tr w:rsidR="005424D9" w:rsidTr="006625A2">
        <w:trPr>
          <w:trHeight w:val="13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D9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bCs/>
                <w:color w:val="000000"/>
                <w:sz w:val="28"/>
                <w:szCs w:val="28"/>
              </w:rPr>
              <w:t>Иммунитет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&amp;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21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стр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122</w:t>
            </w:r>
          </w:p>
        </w:tc>
      </w:tr>
      <w:tr w:rsidR="005424D9" w:rsidTr="006625A2">
        <w:trPr>
          <w:trHeight w:val="13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D9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Группа крови. Переливание крови. Донорство.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Резус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–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фактор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&amp;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21 стр123-125</w:t>
            </w:r>
          </w:p>
        </w:tc>
      </w:tr>
      <w:tr w:rsidR="005424D9" w:rsidTr="006625A2">
        <w:trPr>
          <w:trHeight w:val="13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  <w:lang w:val="ru-RU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5424D9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Контрольная работа №2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2447EE" w:rsidTr="006625A2">
        <w:trPr>
          <w:trHeight w:val="130"/>
          <w:jc w:val="center"/>
        </w:trPr>
        <w:tc>
          <w:tcPr>
            <w:tcW w:w="107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2447EE" w:rsidRDefault="002447EE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852720">
              <w:rPr>
                <w:b/>
                <w:bCs/>
                <w:color w:val="000000"/>
                <w:sz w:val="28"/>
                <w:szCs w:val="28"/>
              </w:rPr>
              <w:t>Тема</w:t>
            </w:r>
            <w:proofErr w:type="spellEnd"/>
            <w:r w:rsidRPr="00852720">
              <w:rPr>
                <w:b/>
                <w:bCs/>
                <w:color w:val="000000"/>
                <w:sz w:val="28"/>
                <w:szCs w:val="28"/>
              </w:rPr>
              <w:t xml:space="preserve"> 8: </w:t>
            </w:r>
            <w:proofErr w:type="spellStart"/>
            <w:r w:rsidRPr="00852720">
              <w:rPr>
                <w:b/>
                <w:bCs/>
                <w:color w:val="000000"/>
                <w:sz w:val="28"/>
                <w:szCs w:val="28"/>
              </w:rPr>
              <w:t>Транспорт</w:t>
            </w:r>
            <w:proofErr w:type="spellEnd"/>
            <w:r w:rsidRPr="00852720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52720">
              <w:rPr>
                <w:b/>
                <w:bCs/>
                <w:color w:val="000000"/>
                <w:sz w:val="28"/>
                <w:szCs w:val="28"/>
              </w:rPr>
              <w:t>веществ</w:t>
            </w:r>
            <w:proofErr w:type="spellEnd"/>
          </w:p>
        </w:tc>
      </w:tr>
      <w:tr w:rsidR="005424D9" w:rsidTr="006625A2">
        <w:trPr>
          <w:trHeight w:val="13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3</w:t>
            </w:r>
            <w:r w:rsidRPr="00852720">
              <w:rPr>
                <w:b/>
                <w:bCs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D9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Движение крови и лимфы в организме.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Органы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кровообращения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&amp;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22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стр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126-128</w:t>
            </w:r>
          </w:p>
        </w:tc>
      </w:tr>
      <w:tr w:rsidR="005424D9" w:rsidTr="006625A2">
        <w:trPr>
          <w:trHeight w:val="13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3</w:t>
            </w:r>
            <w:r w:rsidRPr="00852720">
              <w:rPr>
                <w:b/>
                <w:bCs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D9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Cs/>
                <w:color w:val="000000"/>
                <w:sz w:val="28"/>
                <w:szCs w:val="28"/>
                <w:lang w:val="ru-RU"/>
              </w:rPr>
              <w:t>Сердце, его строение и регуляция деятельности.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&amp;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23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стр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130-132</w:t>
            </w:r>
          </w:p>
        </w:tc>
      </w:tr>
      <w:tr w:rsidR="005424D9" w:rsidTr="006625A2">
        <w:trPr>
          <w:trHeight w:val="32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3</w:t>
            </w:r>
            <w:r w:rsidRPr="00852720">
              <w:rPr>
                <w:b/>
                <w:bCs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D9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Cs/>
                <w:color w:val="000000"/>
                <w:sz w:val="28"/>
                <w:szCs w:val="28"/>
                <w:lang w:val="ru-RU"/>
              </w:rPr>
              <w:t>Движение крови и лимфы по сосудам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&amp;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24 стр134</w:t>
            </w:r>
          </w:p>
        </w:tc>
      </w:tr>
      <w:tr w:rsidR="005424D9" w:rsidTr="006625A2">
        <w:trPr>
          <w:trHeight w:val="65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3</w:t>
            </w:r>
            <w:r w:rsidRPr="00852720">
              <w:rPr>
                <w:b/>
                <w:bCs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Пр.р.№4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Cs/>
                <w:color w:val="000000"/>
                <w:sz w:val="28"/>
                <w:szCs w:val="28"/>
                <w:lang w:val="ru-RU"/>
              </w:rPr>
              <w:t>Заболевание органов кровообращения, их предупреждение.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&amp;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24 стр125</w:t>
            </w:r>
          </w:p>
        </w:tc>
      </w:tr>
      <w:tr w:rsidR="002447EE" w:rsidTr="006625A2">
        <w:trPr>
          <w:trHeight w:val="329"/>
          <w:jc w:val="center"/>
        </w:trPr>
        <w:tc>
          <w:tcPr>
            <w:tcW w:w="107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2447EE" w:rsidRDefault="002447EE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852720">
              <w:rPr>
                <w:b/>
                <w:bCs/>
                <w:color w:val="000000"/>
                <w:sz w:val="28"/>
                <w:szCs w:val="28"/>
              </w:rPr>
              <w:t>Тема</w:t>
            </w:r>
            <w:proofErr w:type="spellEnd"/>
            <w:r w:rsidRPr="00852720">
              <w:rPr>
                <w:b/>
                <w:bCs/>
                <w:color w:val="000000"/>
                <w:sz w:val="28"/>
                <w:szCs w:val="28"/>
              </w:rPr>
              <w:t xml:space="preserve"> 9:Дыхание</w:t>
            </w:r>
          </w:p>
        </w:tc>
      </w:tr>
      <w:tr w:rsidR="005424D9" w:rsidTr="006625A2">
        <w:trPr>
          <w:trHeight w:val="65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3</w:t>
            </w:r>
            <w:r w:rsidRPr="00852720">
              <w:rPr>
                <w:b/>
                <w:bCs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D9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Потребность организма человека в кислороде.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Строение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органов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дыхания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&amp;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25 стр138-139</w:t>
            </w:r>
          </w:p>
        </w:tc>
      </w:tr>
      <w:tr w:rsidR="005424D9" w:rsidTr="006625A2">
        <w:trPr>
          <w:trHeight w:val="65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ind w:right="-141"/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lastRenderedPageBreak/>
              <w:t>3</w:t>
            </w:r>
            <w:r w:rsidRPr="00852720">
              <w:rPr>
                <w:b/>
                <w:bCs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ind w:right="-108"/>
              <w:jc w:val="center"/>
              <w:rPr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bCs/>
                <w:color w:val="000000"/>
                <w:sz w:val="28"/>
                <w:szCs w:val="28"/>
              </w:rPr>
              <w:t>Пр.р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>. №5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Газообмен в легких и тканях.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&amp;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26 стр142-143</w:t>
            </w:r>
          </w:p>
        </w:tc>
      </w:tr>
      <w:tr w:rsidR="005424D9" w:rsidTr="006625A2">
        <w:trPr>
          <w:trHeight w:val="32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ind w:right="-141"/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  <w:lang w:val="ru-RU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D9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ind w:right="-108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Cs/>
                <w:color w:val="000000"/>
                <w:sz w:val="28"/>
                <w:szCs w:val="28"/>
                <w:lang w:val="ru-RU"/>
              </w:rPr>
              <w:t>Дыхательные движения и их регуляция.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Стр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144</w:t>
            </w:r>
          </w:p>
        </w:tc>
      </w:tr>
      <w:tr w:rsidR="005424D9" w:rsidTr="006625A2">
        <w:trPr>
          <w:trHeight w:val="67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D9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Заболевания органов дыхания, их предупреждение.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Стр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145</w:t>
            </w:r>
          </w:p>
        </w:tc>
      </w:tr>
      <w:tr w:rsidR="002447EE" w:rsidTr="006625A2">
        <w:trPr>
          <w:trHeight w:val="329"/>
          <w:jc w:val="center"/>
        </w:trPr>
        <w:tc>
          <w:tcPr>
            <w:tcW w:w="107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2447EE" w:rsidRDefault="002447EE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Тема10:Пищеварение</w:t>
            </w:r>
          </w:p>
        </w:tc>
      </w:tr>
      <w:tr w:rsidR="005424D9" w:rsidTr="006625A2">
        <w:trPr>
          <w:trHeight w:val="65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D9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  <w:lang w:val="ru-RU"/>
              </w:rPr>
            </w:pPr>
            <w:bookmarkStart w:id="0" w:name="_GoBack"/>
            <w:r>
              <w:rPr>
                <w:bCs/>
                <w:color w:val="000000"/>
                <w:sz w:val="28"/>
                <w:szCs w:val="28"/>
                <w:lang w:val="ru-RU"/>
              </w:rPr>
              <w:t>Пищевые продукты и питательные вещества.</w:t>
            </w:r>
            <w:bookmarkEnd w:id="0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&amp;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27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стр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148-150</w:t>
            </w:r>
          </w:p>
        </w:tc>
      </w:tr>
      <w:tr w:rsidR="005424D9" w:rsidTr="006625A2">
        <w:trPr>
          <w:trHeight w:val="32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D9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bCs/>
                <w:color w:val="000000"/>
                <w:sz w:val="28"/>
                <w:szCs w:val="28"/>
              </w:rPr>
              <w:t>Пищеварение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ротовой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полости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&amp;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28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стр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152-153</w:t>
            </w:r>
          </w:p>
        </w:tc>
      </w:tr>
      <w:tr w:rsidR="005424D9" w:rsidTr="006625A2">
        <w:trPr>
          <w:trHeight w:val="32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ind w:right="-108"/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D9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Cs/>
                <w:color w:val="000000"/>
                <w:sz w:val="28"/>
                <w:szCs w:val="28"/>
                <w:lang w:val="ru-RU"/>
              </w:rPr>
              <w:t>Пищеварение в желудке и кишечнике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&amp;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29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стр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156-158</w:t>
            </w:r>
          </w:p>
        </w:tc>
      </w:tr>
      <w:tr w:rsidR="005424D9" w:rsidTr="006625A2">
        <w:trPr>
          <w:trHeight w:val="65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4</w:t>
            </w:r>
            <w:r w:rsidRPr="00852720">
              <w:rPr>
                <w:b/>
                <w:bCs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D9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Cs/>
                <w:color w:val="000000"/>
                <w:sz w:val="28"/>
                <w:szCs w:val="28"/>
                <w:lang w:val="ru-RU"/>
              </w:rPr>
              <w:t>Гигиена питания и предупреждение желудочно-кишечных заболеваний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Стр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159</w:t>
            </w:r>
          </w:p>
        </w:tc>
      </w:tr>
      <w:tr w:rsidR="002447EE" w:rsidRPr="008B6E8C" w:rsidTr="006625A2">
        <w:trPr>
          <w:trHeight w:val="329"/>
          <w:jc w:val="center"/>
        </w:trPr>
        <w:tc>
          <w:tcPr>
            <w:tcW w:w="107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2447EE" w:rsidRDefault="002447EE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  <w:lang w:val="ru-RU"/>
              </w:rPr>
              <w:t>Тема11:Обмен веществ и энергии.</w:t>
            </w:r>
          </w:p>
        </w:tc>
      </w:tr>
      <w:tr w:rsidR="005424D9" w:rsidTr="006625A2">
        <w:trPr>
          <w:trHeight w:val="65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4</w:t>
            </w:r>
            <w:r w:rsidRPr="00852720">
              <w:rPr>
                <w:b/>
                <w:bCs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D9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Cs/>
                <w:color w:val="000000"/>
                <w:sz w:val="28"/>
                <w:szCs w:val="28"/>
                <w:lang w:val="ru-RU"/>
              </w:rPr>
              <w:t>Общая характеристика обмена веществ и энергии.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&amp;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30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стр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162-164</w:t>
            </w:r>
          </w:p>
        </w:tc>
      </w:tr>
      <w:tr w:rsidR="005424D9" w:rsidTr="006625A2">
        <w:trPr>
          <w:trHeight w:val="32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4</w:t>
            </w:r>
            <w:r w:rsidRPr="00852720">
              <w:rPr>
                <w:b/>
                <w:bCs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D9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Cs/>
                <w:color w:val="000000"/>
                <w:sz w:val="28"/>
                <w:szCs w:val="28"/>
                <w:lang w:val="ru-RU"/>
              </w:rPr>
              <w:t>Витамины. Их роль в обмене веществ.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&amp;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31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стр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166-168</w:t>
            </w:r>
          </w:p>
        </w:tc>
      </w:tr>
      <w:tr w:rsidR="002447EE" w:rsidTr="006625A2">
        <w:trPr>
          <w:trHeight w:val="329"/>
          <w:jc w:val="center"/>
        </w:trPr>
        <w:tc>
          <w:tcPr>
            <w:tcW w:w="107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2447EE" w:rsidRDefault="002447EE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Тема12:Выделение</w:t>
            </w:r>
          </w:p>
        </w:tc>
      </w:tr>
      <w:tr w:rsidR="005424D9" w:rsidTr="006625A2">
        <w:trPr>
          <w:trHeight w:val="65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4</w:t>
            </w:r>
            <w:r w:rsidRPr="00852720">
              <w:rPr>
                <w:b/>
                <w:bCs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D9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Cs/>
                <w:color w:val="000000"/>
                <w:sz w:val="28"/>
                <w:szCs w:val="28"/>
                <w:lang w:val="ru-RU"/>
              </w:rPr>
              <w:t>Органы выделения. Почки, их строение и функции.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&amp;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32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стр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170-171</w:t>
            </w:r>
          </w:p>
        </w:tc>
      </w:tr>
      <w:tr w:rsidR="005424D9" w:rsidTr="006625A2">
        <w:trPr>
          <w:trHeight w:val="100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4</w:t>
            </w:r>
            <w:r w:rsidRPr="00852720">
              <w:rPr>
                <w:b/>
                <w:bCs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D9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Роль кожи в выделении из организма продуктов обмена веществ.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Заболевания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почек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&amp;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33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стр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174-175</w:t>
            </w:r>
          </w:p>
        </w:tc>
      </w:tr>
      <w:tr w:rsidR="002447EE" w:rsidTr="006625A2">
        <w:trPr>
          <w:trHeight w:val="329"/>
          <w:jc w:val="center"/>
        </w:trPr>
        <w:tc>
          <w:tcPr>
            <w:tcW w:w="107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2447EE" w:rsidRDefault="002447EE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 xml:space="preserve">Тема13: </w:t>
            </w:r>
            <w:proofErr w:type="spellStart"/>
            <w:r w:rsidRPr="00852720">
              <w:rPr>
                <w:b/>
                <w:bCs/>
                <w:color w:val="000000"/>
                <w:sz w:val="28"/>
                <w:szCs w:val="28"/>
              </w:rPr>
              <w:t>Покровы</w:t>
            </w:r>
            <w:proofErr w:type="spellEnd"/>
            <w:r w:rsidRPr="00852720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52720">
              <w:rPr>
                <w:b/>
                <w:bCs/>
                <w:color w:val="000000"/>
                <w:sz w:val="28"/>
                <w:szCs w:val="28"/>
              </w:rPr>
              <w:t>тела</w:t>
            </w:r>
            <w:proofErr w:type="spellEnd"/>
          </w:p>
        </w:tc>
      </w:tr>
      <w:tr w:rsidR="005424D9" w:rsidTr="006625A2">
        <w:trPr>
          <w:trHeight w:val="32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4</w:t>
            </w:r>
            <w:r w:rsidRPr="00852720">
              <w:rPr>
                <w:b/>
                <w:bCs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D9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bCs/>
                <w:color w:val="000000"/>
                <w:sz w:val="28"/>
                <w:szCs w:val="28"/>
              </w:rPr>
              <w:t>Строение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и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функции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кожи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&amp;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34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стр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174-175</w:t>
            </w:r>
          </w:p>
        </w:tc>
      </w:tr>
      <w:tr w:rsidR="005424D9" w:rsidTr="006625A2">
        <w:trPr>
          <w:trHeight w:val="32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  <w:lang w:val="ru-RU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D9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bCs/>
                <w:color w:val="000000"/>
                <w:sz w:val="28"/>
                <w:szCs w:val="28"/>
              </w:rPr>
              <w:t>Роль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кожи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теплорегуляции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&amp;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35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стр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178</w:t>
            </w:r>
          </w:p>
        </w:tc>
      </w:tr>
      <w:tr w:rsidR="005424D9" w:rsidTr="006625A2">
        <w:trPr>
          <w:trHeight w:val="65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  <w:lang w:val="ru-RU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D9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ind w:right="-108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Закаливание. Гигиена одежды и обуви. Заболевания кожи и их </w:t>
            </w:r>
            <w:proofErr w:type="spellStart"/>
            <w:r>
              <w:rPr>
                <w:bCs/>
                <w:color w:val="000000"/>
                <w:sz w:val="28"/>
                <w:szCs w:val="28"/>
                <w:lang w:val="ru-RU"/>
              </w:rPr>
              <w:t>предупрежд</w:t>
            </w:r>
            <w:proofErr w:type="spellEnd"/>
            <w:r>
              <w:rPr>
                <w:bCs/>
                <w:color w:val="000000"/>
                <w:sz w:val="28"/>
                <w:szCs w:val="28"/>
                <w:lang w:val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ind w:right="-108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&amp;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35 стр179</w:t>
            </w:r>
          </w:p>
        </w:tc>
      </w:tr>
      <w:tr w:rsidR="005424D9" w:rsidTr="006625A2">
        <w:trPr>
          <w:trHeight w:val="32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  <w:lang w:val="ru-RU"/>
              </w:rPr>
              <w:t>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5424D9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ind w:right="-108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Контрольная работа №3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ind w:right="-108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2447EE" w:rsidTr="006625A2">
        <w:trPr>
          <w:trHeight w:val="329"/>
          <w:jc w:val="center"/>
        </w:trPr>
        <w:tc>
          <w:tcPr>
            <w:tcW w:w="107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2447EE" w:rsidRDefault="002447EE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 xml:space="preserve">Тема14:Размножение и </w:t>
            </w:r>
            <w:proofErr w:type="spellStart"/>
            <w:r w:rsidRPr="00852720">
              <w:rPr>
                <w:b/>
                <w:bCs/>
                <w:color w:val="000000"/>
                <w:sz w:val="28"/>
                <w:szCs w:val="28"/>
              </w:rPr>
              <w:t>развитие</w:t>
            </w:r>
            <w:proofErr w:type="spellEnd"/>
          </w:p>
        </w:tc>
      </w:tr>
      <w:tr w:rsidR="005424D9" w:rsidTr="006625A2">
        <w:trPr>
          <w:trHeight w:val="67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5</w:t>
            </w:r>
            <w:r w:rsidRPr="00852720">
              <w:rPr>
                <w:b/>
                <w:bCs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D9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Cs/>
                <w:color w:val="000000"/>
                <w:sz w:val="28"/>
                <w:szCs w:val="28"/>
                <w:lang w:val="ru-RU"/>
              </w:rPr>
              <w:t>Система органов размножения, строение и гигиена.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&amp;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36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стр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182-183</w:t>
            </w:r>
          </w:p>
        </w:tc>
      </w:tr>
      <w:tr w:rsidR="005424D9" w:rsidTr="006625A2">
        <w:trPr>
          <w:trHeight w:val="65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5</w:t>
            </w:r>
            <w:r w:rsidRPr="00852720">
              <w:rPr>
                <w:b/>
                <w:bCs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D9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bCs/>
                <w:color w:val="000000"/>
                <w:sz w:val="28"/>
                <w:szCs w:val="28"/>
              </w:rPr>
              <w:t>Оплодотворение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.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Внутриутробное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развитие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роды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&amp;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36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стр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184-185</w:t>
            </w:r>
          </w:p>
        </w:tc>
      </w:tr>
      <w:tr w:rsidR="005424D9" w:rsidTr="006625A2">
        <w:trPr>
          <w:trHeight w:val="65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ind w:right="-108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D9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Cs/>
                <w:color w:val="000000"/>
                <w:sz w:val="28"/>
                <w:szCs w:val="28"/>
                <w:lang w:val="ru-RU"/>
              </w:rPr>
              <w:t>Рост и развитие ребенка. Планирование семьи.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&amp;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37 стр188-189</w:t>
            </w:r>
          </w:p>
        </w:tc>
      </w:tr>
      <w:tr w:rsidR="002447EE" w:rsidTr="006625A2">
        <w:trPr>
          <w:trHeight w:val="329"/>
          <w:jc w:val="center"/>
        </w:trPr>
        <w:tc>
          <w:tcPr>
            <w:tcW w:w="107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2447EE" w:rsidRDefault="002447EE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lastRenderedPageBreak/>
              <w:t xml:space="preserve">Тема15:Высшая </w:t>
            </w:r>
            <w:proofErr w:type="spellStart"/>
            <w:r w:rsidRPr="00852720">
              <w:rPr>
                <w:b/>
                <w:bCs/>
                <w:color w:val="000000"/>
                <w:sz w:val="28"/>
                <w:szCs w:val="28"/>
              </w:rPr>
              <w:t>нервная</w:t>
            </w:r>
            <w:proofErr w:type="spellEnd"/>
            <w:r w:rsidRPr="00852720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52720">
              <w:rPr>
                <w:b/>
                <w:bCs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</w:tr>
      <w:tr w:rsidR="005424D9" w:rsidTr="006625A2">
        <w:trPr>
          <w:trHeight w:val="65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D9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ind w:left="-108" w:right="-108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Рефлекс – основа нервной деятельности. Виды рефлексов.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Формы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поведения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ind w:left="-108" w:right="-108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&amp;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38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стр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193-194</w:t>
            </w:r>
          </w:p>
        </w:tc>
      </w:tr>
      <w:tr w:rsidR="005424D9" w:rsidTr="006625A2">
        <w:trPr>
          <w:trHeight w:val="32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D9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bCs/>
                <w:color w:val="000000"/>
                <w:sz w:val="28"/>
                <w:szCs w:val="28"/>
              </w:rPr>
              <w:t>Торможение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.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Типы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нервной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системы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&amp;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38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стр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195-197</w:t>
            </w:r>
          </w:p>
        </w:tc>
      </w:tr>
      <w:tr w:rsidR="005424D9" w:rsidTr="006625A2">
        <w:trPr>
          <w:trHeight w:val="65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D9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Cs/>
                <w:color w:val="000000"/>
                <w:sz w:val="28"/>
                <w:szCs w:val="28"/>
                <w:lang w:val="ru-RU"/>
              </w:rPr>
              <w:t>Биологические ритмы. Сон, его значение и гигиена.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&amp;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39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стр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200-201</w:t>
            </w:r>
          </w:p>
        </w:tc>
      </w:tr>
      <w:tr w:rsidR="005424D9" w:rsidTr="006625A2">
        <w:trPr>
          <w:trHeight w:val="100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D9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Особенности высшей нервной деятельности человека.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Познавательный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процесс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&amp;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40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стр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206-207</w:t>
            </w:r>
          </w:p>
        </w:tc>
      </w:tr>
      <w:tr w:rsidR="005424D9" w:rsidTr="006625A2">
        <w:trPr>
          <w:trHeight w:val="32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D9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bCs/>
                <w:color w:val="000000"/>
                <w:sz w:val="28"/>
                <w:szCs w:val="28"/>
              </w:rPr>
              <w:t>Типы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нервной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деятельности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&amp;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41  стр210-211</w:t>
            </w:r>
          </w:p>
        </w:tc>
      </w:tr>
      <w:tr w:rsidR="002447EE" w:rsidRPr="008B6E8C" w:rsidTr="006625A2">
        <w:trPr>
          <w:trHeight w:val="329"/>
          <w:jc w:val="center"/>
        </w:trPr>
        <w:tc>
          <w:tcPr>
            <w:tcW w:w="107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2447EE" w:rsidRDefault="002447EE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  <w:lang w:val="ru-RU"/>
              </w:rPr>
              <w:t>Тема16: Человек и его здоровье</w:t>
            </w:r>
          </w:p>
        </w:tc>
      </w:tr>
      <w:tr w:rsidR="005424D9" w:rsidTr="006625A2">
        <w:trPr>
          <w:trHeight w:val="98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D9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Cs/>
                <w:color w:val="000000"/>
                <w:sz w:val="28"/>
                <w:szCs w:val="28"/>
                <w:lang w:val="ru-RU"/>
              </w:rPr>
              <w:t>Соблюдение санитарно-гигиенических норм и правил ЗОЖ, факторы риска для здоровья человека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&amp;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42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стр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212</w:t>
            </w:r>
          </w:p>
        </w:tc>
      </w:tr>
      <w:tr w:rsidR="005424D9" w:rsidTr="006625A2">
        <w:trPr>
          <w:trHeight w:val="67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D9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Cs/>
                <w:color w:val="000000"/>
                <w:sz w:val="28"/>
                <w:szCs w:val="28"/>
                <w:lang w:val="ru-RU"/>
              </w:rPr>
              <w:t>Вредные привычки, их влияние на здоровье человека.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&amp;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43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стр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213</w:t>
            </w:r>
          </w:p>
        </w:tc>
      </w:tr>
      <w:tr w:rsidR="005424D9" w:rsidTr="006625A2">
        <w:trPr>
          <w:trHeight w:val="32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D9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bCs/>
                <w:color w:val="000000"/>
                <w:sz w:val="28"/>
                <w:szCs w:val="28"/>
              </w:rPr>
              <w:t>Оказание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первой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доврачебной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помощи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&amp;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44 стр215</w:t>
            </w:r>
          </w:p>
        </w:tc>
      </w:tr>
      <w:tr w:rsidR="005424D9" w:rsidTr="006625A2">
        <w:trPr>
          <w:trHeight w:val="65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ind w:right="-108"/>
              <w:jc w:val="center"/>
              <w:rPr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bCs/>
                <w:color w:val="000000"/>
                <w:sz w:val="28"/>
                <w:szCs w:val="28"/>
              </w:rPr>
              <w:t>Пр.р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>. №6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bCs/>
                <w:color w:val="000000"/>
                <w:sz w:val="28"/>
                <w:szCs w:val="28"/>
              </w:rPr>
              <w:t>Человек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и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окружающая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среда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&amp;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45 стр216</w:t>
            </w:r>
          </w:p>
        </w:tc>
      </w:tr>
      <w:tr w:rsidR="005424D9" w:rsidRPr="008B6E8C" w:rsidTr="006625A2">
        <w:trPr>
          <w:trHeight w:val="98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D9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Повторение и обобщение материала по темам «Клеточное </w:t>
            </w:r>
            <w:proofErr w:type="spellStart"/>
            <w:r>
              <w:rPr>
                <w:bCs/>
                <w:color w:val="000000"/>
                <w:sz w:val="28"/>
                <w:szCs w:val="28"/>
                <w:lang w:val="ru-RU"/>
              </w:rPr>
              <w:t>строение.Ткани</w:t>
            </w:r>
            <w:proofErr w:type="spellEnd"/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 и органы»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D9" w:rsidRDefault="005424D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5424D9" w:rsidRPr="008B6E8C" w:rsidTr="006625A2">
        <w:trPr>
          <w:trHeight w:val="100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D9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Cs/>
                <w:color w:val="000000"/>
                <w:sz w:val="28"/>
                <w:szCs w:val="28"/>
                <w:lang w:val="ru-RU"/>
              </w:rPr>
              <w:t>Повторение и обобщение материала по темам «Опора и движение», «Общий обзор строения и функций организма человека»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D9" w:rsidRDefault="005424D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5424D9" w:rsidTr="006625A2">
        <w:trPr>
          <w:trHeight w:val="32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6</w:t>
            </w:r>
            <w:r w:rsidRPr="00852720">
              <w:rPr>
                <w:b/>
                <w:bCs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5424D9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5424D9" w:rsidRDefault="005424D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Контрольная работа №4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5424D9" w:rsidRDefault="005424D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5424D9" w:rsidRPr="008B6E8C" w:rsidTr="006625A2">
        <w:trPr>
          <w:trHeight w:val="67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</w:rPr>
              <w:t>6</w:t>
            </w:r>
            <w:r w:rsidRPr="00852720">
              <w:rPr>
                <w:b/>
                <w:bCs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D9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Cs/>
                <w:color w:val="000000"/>
                <w:sz w:val="28"/>
                <w:szCs w:val="28"/>
                <w:lang w:val="ru-RU"/>
              </w:rPr>
              <w:t>Итоговый урок по курсу «Человек и его здоровье»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D9" w:rsidRDefault="005424D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5424D9" w:rsidRPr="008B6E8C" w:rsidTr="006625A2">
        <w:trPr>
          <w:trHeight w:val="65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  <w:lang w:val="ru-RU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D9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Pr="00852720" w:rsidRDefault="005424D9" w:rsidP="00852720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852720">
              <w:rPr>
                <w:b/>
                <w:bCs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D9" w:rsidRDefault="005424D9">
            <w:pPr>
              <w:pStyle w:val="a3"/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Анализ результатов итогового теста по курсу «Человек и его здоровье»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D9" w:rsidRDefault="005424D9">
            <w:pPr>
              <w:pStyle w:val="a3"/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5424D9" w:rsidRDefault="005424D9" w:rsidP="005424D9">
      <w:pPr>
        <w:spacing w:line="276" w:lineRule="auto"/>
        <w:rPr>
          <w:color w:val="000000"/>
          <w:sz w:val="28"/>
          <w:szCs w:val="28"/>
          <w:lang w:val="ru-RU"/>
        </w:rPr>
      </w:pPr>
    </w:p>
    <w:p w:rsidR="005424D9" w:rsidRDefault="005424D9" w:rsidP="005424D9">
      <w:pPr>
        <w:spacing w:line="276" w:lineRule="auto"/>
        <w:rPr>
          <w:color w:val="000000"/>
          <w:sz w:val="28"/>
          <w:szCs w:val="28"/>
          <w:lang w:val="ru-RU"/>
        </w:rPr>
      </w:pPr>
    </w:p>
    <w:p w:rsidR="005424D9" w:rsidRDefault="005424D9" w:rsidP="005424D9">
      <w:pPr>
        <w:rPr>
          <w:color w:val="000000"/>
          <w:sz w:val="28"/>
          <w:szCs w:val="28"/>
          <w:lang w:val="ru-RU"/>
        </w:rPr>
      </w:pPr>
    </w:p>
    <w:p w:rsidR="005C60AE" w:rsidRPr="005424D9" w:rsidRDefault="008B6E8C">
      <w:pPr>
        <w:rPr>
          <w:lang w:val="ru-RU"/>
        </w:rPr>
      </w:pPr>
    </w:p>
    <w:sectPr w:rsidR="005C60AE" w:rsidRPr="005424D9" w:rsidSect="006625A2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A64AF"/>
    <w:multiLevelType w:val="hybridMultilevel"/>
    <w:tmpl w:val="9CE20D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A753C8"/>
    <w:multiLevelType w:val="hybridMultilevel"/>
    <w:tmpl w:val="D89A1C7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EA7CA1"/>
    <w:multiLevelType w:val="hybridMultilevel"/>
    <w:tmpl w:val="E1D43CB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C2446D"/>
    <w:multiLevelType w:val="hybridMultilevel"/>
    <w:tmpl w:val="E89072F4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0F">
      <w:start w:val="1"/>
      <w:numFmt w:val="decimal"/>
      <w:lvlText w:val="%2."/>
      <w:lvlJc w:val="left"/>
      <w:pPr>
        <w:tabs>
          <w:tab w:val="num" w:pos="1686"/>
        </w:tabs>
        <w:ind w:left="1686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302320"/>
    <w:multiLevelType w:val="hybridMultilevel"/>
    <w:tmpl w:val="96B2A83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4E664B"/>
    <w:multiLevelType w:val="hybridMultilevel"/>
    <w:tmpl w:val="F6D4A4B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7F2233"/>
    <w:multiLevelType w:val="hybridMultilevel"/>
    <w:tmpl w:val="7EB8FAC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FF6B53"/>
    <w:multiLevelType w:val="hybridMultilevel"/>
    <w:tmpl w:val="D4B84AF0"/>
    <w:lvl w:ilvl="0" w:tplc="041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F37F5C"/>
    <w:multiLevelType w:val="hybridMultilevel"/>
    <w:tmpl w:val="9C30538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7720610"/>
    <w:multiLevelType w:val="hybridMultilevel"/>
    <w:tmpl w:val="808CF7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81906B3"/>
    <w:multiLevelType w:val="hybridMultilevel"/>
    <w:tmpl w:val="4DEE0B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3513FB3"/>
    <w:multiLevelType w:val="hybridMultilevel"/>
    <w:tmpl w:val="D6EE0F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DE16ACE"/>
    <w:multiLevelType w:val="hybridMultilevel"/>
    <w:tmpl w:val="05F87D7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24D9"/>
    <w:rsid w:val="00102698"/>
    <w:rsid w:val="0021095C"/>
    <w:rsid w:val="002447EE"/>
    <w:rsid w:val="005424D9"/>
    <w:rsid w:val="006625A2"/>
    <w:rsid w:val="007A6AAF"/>
    <w:rsid w:val="00852720"/>
    <w:rsid w:val="008B6E8C"/>
    <w:rsid w:val="00CD7FA9"/>
    <w:rsid w:val="00E1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D79BF"/>
  <w15:docId w15:val="{BD1FFCA5-7517-405B-BC36-90D0DAAEF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4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1">
    <w:name w:val="heading 1"/>
    <w:basedOn w:val="a"/>
    <w:next w:val="a"/>
    <w:link w:val="10"/>
    <w:uiPriority w:val="9"/>
    <w:qFormat/>
    <w:rsid w:val="005424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24D9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2">
    <w:name w:val="Body Text Indent 2"/>
    <w:basedOn w:val="a"/>
    <w:link w:val="20"/>
    <w:semiHidden/>
    <w:unhideWhenUsed/>
    <w:rsid w:val="005424D9"/>
    <w:pPr>
      <w:ind w:firstLine="709"/>
      <w:jc w:val="both"/>
    </w:pPr>
    <w:rPr>
      <w:b/>
      <w:bCs/>
    </w:rPr>
  </w:style>
  <w:style w:type="character" w:customStyle="1" w:styleId="20">
    <w:name w:val="Основной текст с отступом 2 Знак"/>
    <w:basedOn w:val="a0"/>
    <w:link w:val="2"/>
    <w:semiHidden/>
    <w:rsid w:val="005424D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Plain Text"/>
    <w:basedOn w:val="a"/>
    <w:link w:val="a4"/>
    <w:unhideWhenUsed/>
    <w:rsid w:val="005424D9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5424D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424D9"/>
    <w:pPr>
      <w:ind w:left="720"/>
      <w:contextualSpacing/>
    </w:pPr>
  </w:style>
  <w:style w:type="paragraph" w:customStyle="1" w:styleId="ConsPlusTitle">
    <w:name w:val="ConsPlusTitle"/>
    <w:uiPriority w:val="99"/>
    <w:rsid w:val="005424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8">
    <w:name w:val="c8"/>
    <w:basedOn w:val="a0"/>
    <w:rsid w:val="005424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32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90EE66-E27C-492B-A37C-3F6849537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2244</Words>
  <Characters>12791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MURAD</cp:lastModifiedBy>
  <cp:revision>5</cp:revision>
  <cp:lastPrinted>2017-12-21T05:19:00Z</cp:lastPrinted>
  <dcterms:created xsi:type="dcterms:W3CDTF">2017-12-18T07:30:00Z</dcterms:created>
  <dcterms:modified xsi:type="dcterms:W3CDTF">2018-02-12T12:06:00Z</dcterms:modified>
</cp:coreProperties>
</file>