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78" w:rsidRPr="006579E4" w:rsidRDefault="00135778" w:rsidP="006579E4">
      <w:pPr>
        <w:pStyle w:val="dash041e0431044b0447043d044b0439"/>
        <w:jc w:val="center"/>
        <w:rPr>
          <w:rStyle w:val="dash041e0431044b0447043d044b0439char1"/>
          <w:b/>
          <w:caps/>
          <w:color w:val="000000" w:themeColor="text1"/>
          <w:sz w:val="28"/>
          <w:szCs w:val="28"/>
        </w:rPr>
      </w:pPr>
      <w:r w:rsidRPr="006579E4">
        <w:rPr>
          <w:rStyle w:val="dash041e0431044b0447043d044b0439char1"/>
          <w:b/>
          <w:caps/>
          <w:color w:val="000000" w:themeColor="text1"/>
          <w:sz w:val="28"/>
          <w:szCs w:val="28"/>
        </w:rPr>
        <w:t>Планируемы</w:t>
      </w:r>
      <w:r w:rsidR="00993563" w:rsidRPr="006579E4">
        <w:rPr>
          <w:rStyle w:val="dash041e0431044b0447043d044b0439char1"/>
          <w:b/>
          <w:caps/>
          <w:color w:val="000000" w:themeColor="text1"/>
          <w:sz w:val="28"/>
          <w:szCs w:val="28"/>
        </w:rPr>
        <w:t xml:space="preserve">е результаты освоения </w:t>
      </w:r>
      <w:r w:rsidRPr="006579E4">
        <w:rPr>
          <w:rStyle w:val="dash041e0431044b0447043d044b0439char1"/>
          <w:b/>
          <w:caps/>
          <w:color w:val="000000" w:themeColor="text1"/>
          <w:sz w:val="28"/>
          <w:szCs w:val="28"/>
        </w:rPr>
        <w:t>курса «Биология» в 11 классе.</w:t>
      </w:r>
    </w:p>
    <w:p w:rsidR="00DC05C1" w:rsidRDefault="00DC05C1" w:rsidP="00DC05C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знать/понимать</w:t>
      </w:r>
    </w:p>
    <w:p w:rsidR="00DC05C1" w:rsidRDefault="00DC05C1" w:rsidP="00DC05C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>
        <w:rPr>
          <w:rFonts w:ascii="Times New Roman" w:hAnsi="Times New Roman"/>
          <w:sz w:val="26"/>
          <w:szCs w:val="26"/>
        </w:rPr>
        <w:t>агроэкосистем</w:t>
      </w:r>
      <w:proofErr w:type="spellEnd"/>
      <w:r>
        <w:rPr>
          <w:rFonts w:ascii="Times New Roman" w:hAnsi="Times New Roman"/>
          <w:sz w:val="26"/>
          <w:szCs w:val="26"/>
        </w:rPr>
        <w:t>; биосферы; растений, животных и грибов своего региона;</w:t>
      </w:r>
    </w:p>
    <w:p w:rsidR="00DC05C1" w:rsidRDefault="00DC05C1" w:rsidP="00DC05C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proofErr w:type="gramStart"/>
      <w:r>
        <w:rPr>
          <w:rFonts w:ascii="Times New Roman" w:hAnsi="Times New Roman"/>
          <w:sz w:val="26"/>
          <w:szCs w:val="26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DC05C1" w:rsidRDefault="00DC05C1" w:rsidP="00DC05C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особенности организма человека, его строения, жизнедеятельности, высшей нервной деятельности и поведения;</w:t>
      </w:r>
    </w:p>
    <w:p w:rsidR="00DC05C1" w:rsidRDefault="00DC05C1" w:rsidP="00DC05C1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уметь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объяснять: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>
        <w:rPr>
          <w:rFonts w:ascii="Times New Roman" w:hAnsi="Times New Roman"/>
          <w:sz w:val="26"/>
          <w:szCs w:val="26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изучать биологические объекты и процессы: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proofErr w:type="gramStart"/>
      <w:r>
        <w:rPr>
          <w:rFonts w:ascii="Times New Roman" w:hAnsi="Times New Roman"/>
          <w:sz w:val="26"/>
          <w:szCs w:val="26"/>
        </w:rPr>
        <w:t>распознавать и описывать: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proofErr w:type="gramEnd"/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выявлять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сравнивать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определять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принадлежность биологических объектов к определенной систематической группе (классификация);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анализировать и оценивать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проводить самостоятельный поиск биологической информации: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  <w:r>
        <w:rPr>
          <w:rFonts w:ascii="Times New Roman" w:hAnsi="Times New Roman"/>
          <w:sz w:val="26"/>
          <w:szCs w:val="26"/>
        </w:rPr>
        <w:br/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sz w:val="26"/>
          <w:szCs w:val="26"/>
        </w:rPr>
        <w:t>для</w:t>
      </w:r>
      <w:proofErr w:type="gramEnd"/>
      <w:r>
        <w:rPr>
          <w:rFonts w:ascii="Times New Roman" w:hAnsi="Times New Roman"/>
          <w:sz w:val="26"/>
          <w:szCs w:val="26"/>
        </w:rPr>
        <w:t xml:space="preserve">: 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рациональной организации труда и отдыха, соблюдения правил поведения в окружающей среде;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выращивания и размножения культурных растений и домашних животных, ухода за ними;</w:t>
      </w:r>
    </w:p>
    <w:p w:rsidR="00DC05C1" w:rsidRDefault="00DC05C1" w:rsidP="00DC05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наблюдений за состоянием собственного организма</w:t>
      </w:r>
    </w:p>
    <w:p w:rsidR="00DC05C1" w:rsidRDefault="00DC05C1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05C1" w:rsidRDefault="00DC05C1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79E4" w:rsidRDefault="006579E4" w:rsidP="00DC05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05C1" w:rsidRPr="006579E4" w:rsidRDefault="00993563" w:rsidP="0099356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579E4">
        <w:rPr>
          <w:rFonts w:ascii="Times New Roman" w:hAnsi="Times New Roman"/>
          <w:b/>
          <w:caps/>
          <w:sz w:val="28"/>
          <w:szCs w:val="28"/>
        </w:rPr>
        <w:lastRenderedPageBreak/>
        <w:t>Содержание учебного курса «Биология 11 класс»</w:t>
      </w:r>
    </w:p>
    <w:p w:rsidR="00993563" w:rsidRPr="006579E4" w:rsidRDefault="00993563" w:rsidP="0099356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579E4">
        <w:rPr>
          <w:rFonts w:ascii="Times New Roman" w:hAnsi="Times New Roman"/>
          <w:b/>
          <w:caps/>
          <w:sz w:val="28"/>
          <w:szCs w:val="28"/>
        </w:rPr>
        <w:t>(33 часа, 1 час в неделю)</w:t>
      </w:r>
    </w:p>
    <w:tbl>
      <w:tblPr>
        <w:tblW w:w="10916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9"/>
        <w:gridCol w:w="1071"/>
        <w:gridCol w:w="8506"/>
      </w:tblGrid>
      <w:tr w:rsidR="00DC05C1" w:rsidTr="006579E4">
        <w:trPr>
          <w:trHeight w:val="14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 w:rsidP="009935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Название  раздела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 учебной программы</w:t>
            </w:r>
          </w:p>
        </w:tc>
      </w:tr>
      <w:tr w:rsidR="00DC05C1" w:rsidTr="006579E4">
        <w:trPr>
          <w:trHeight w:val="14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Раздел 1. Учение об эволюции органического мира.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05C1" w:rsidRDefault="00DC05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05C1" w:rsidRDefault="009935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hd w:val="clear" w:color="auto" w:fill="FFFFFF"/>
              <w:spacing w:after="0" w:line="240" w:lineRule="auto"/>
              <w:ind w:left="5" w:right="29" w:firstLine="27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Глава 1. Эволюционное учение. 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5" w:right="29" w:firstLine="27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Развитие биологии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додарвиновский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период. Гос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подство в науке представлений об «изначальной целесо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образности» и неизменности живой природы. Работы К. Линнея по систематике растений и животных. Труды Ж. Кювье. Эволюционная теория Ж.-Б. Ламарка. Первые русские эволюционисты.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24" w:right="24" w:firstLine="28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Дарвинизм. Предпосылки возникновения учения Ч. Дарвина: до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стижения в области естественных наук, экспедицион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ный материал Ч. Дарвина. Учение Ч. Дарвина об ис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кусственном отборе.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34" w:right="14" w:firstLine="26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Учение Ч. Дарвина о естественном отборе. Вид — эволюционная единица. Всеобщая индивидуальная из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менчивость и избыточная численность потомства. Борь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 xml:space="preserve">ба за существование и естественный отбор. 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34" w:right="14" w:firstLine="26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Синтетическая теория эволюции.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Микроэволюция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DC05C1" w:rsidRDefault="00BE097D">
            <w:pPr>
              <w:shd w:val="clear" w:color="auto" w:fill="FFFFFF"/>
              <w:spacing w:after="0" w:line="240" w:lineRule="auto"/>
              <w:ind w:firstLine="298"/>
              <w:rPr>
                <w:rFonts w:ascii="Times New Roman" w:hAnsi="Times New Roman"/>
                <w:sz w:val="26"/>
                <w:szCs w:val="26"/>
              </w:rPr>
            </w:pPr>
            <w:r w:rsidRPr="00BE097D">
              <w:pict>
                <v:line id="_x0000_s1026" style="position:absolute;left:0;text-align:left;z-index:251658240;mso-position-horizontal-relative:margin;mso-position-vertical-relative:text" from="503.95pt,338.7pt" to="503.95pt,377.6pt" o:allowincell="f" strokeweight=".25pt">
                  <w10:wrap anchorx="margin"/>
                </v:line>
              </w:pict>
            </w:r>
            <w:r w:rsidR="00DC05C1">
              <w:rPr>
                <w:rFonts w:ascii="Times New Roman" w:hAnsi="Times New Roman"/>
                <w:sz w:val="26"/>
                <w:szCs w:val="26"/>
              </w:rPr>
              <w:t>Синтез генетики и классического дарвинизма. Эво</w:t>
            </w:r>
            <w:r w:rsidR="00DC05C1">
              <w:rPr>
                <w:rFonts w:ascii="Times New Roman" w:hAnsi="Times New Roman"/>
                <w:sz w:val="26"/>
                <w:szCs w:val="26"/>
              </w:rPr>
              <w:softHyphen/>
              <w:t>люционная роль мутаций. Генетические процессы в по</w:t>
            </w:r>
            <w:r w:rsidR="00DC05C1">
              <w:rPr>
                <w:rFonts w:ascii="Times New Roman" w:hAnsi="Times New Roman"/>
                <w:sz w:val="26"/>
                <w:szCs w:val="26"/>
              </w:rPr>
              <w:softHyphen/>
              <w:t>пуляциях. Закон Харди—</w:t>
            </w:r>
            <w:proofErr w:type="spellStart"/>
            <w:r w:rsidR="00DC05C1">
              <w:rPr>
                <w:rFonts w:ascii="Times New Roman" w:hAnsi="Times New Roman"/>
                <w:sz w:val="26"/>
                <w:szCs w:val="26"/>
              </w:rPr>
              <w:t>Вайнберга</w:t>
            </w:r>
            <w:proofErr w:type="spellEnd"/>
            <w:r w:rsidR="00DC05C1">
              <w:rPr>
                <w:rFonts w:ascii="Times New Roman" w:hAnsi="Times New Roman"/>
                <w:sz w:val="26"/>
                <w:szCs w:val="26"/>
              </w:rPr>
              <w:t>. Формы естествен</w:t>
            </w:r>
            <w:r w:rsidR="00DC05C1">
              <w:rPr>
                <w:rFonts w:ascii="Times New Roman" w:hAnsi="Times New Roman"/>
                <w:sz w:val="26"/>
                <w:szCs w:val="26"/>
              </w:rPr>
              <w:softHyphen/>
              <w:t xml:space="preserve">ного отбора. Приспособленность организмов к среде обитания как результат действия естественного отбора. </w:t>
            </w:r>
            <w:proofErr w:type="spellStart"/>
            <w:r w:rsidR="00DC05C1">
              <w:rPr>
                <w:rFonts w:ascii="Times New Roman" w:hAnsi="Times New Roman"/>
                <w:sz w:val="26"/>
                <w:szCs w:val="26"/>
              </w:rPr>
              <w:t>Микроэволюция</w:t>
            </w:r>
            <w:proofErr w:type="spellEnd"/>
            <w:r w:rsidR="00DC05C1">
              <w:rPr>
                <w:rFonts w:ascii="Times New Roman" w:hAnsi="Times New Roman"/>
                <w:sz w:val="26"/>
                <w:szCs w:val="26"/>
              </w:rPr>
              <w:t>. Современные представления о видо</w:t>
            </w:r>
            <w:r w:rsidR="00DC05C1">
              <w:rPr>
                <w:rFonts w:ascii="Times New Roman" w:hAnsi="Times New Roman"/>
                <w:sz w:val="26"/>
                <w:szCs w:val="26"/>
              </w:rPr>
              <w:softHyphen/>
              <w:t>образовании (С. С. Четвериков, И. И. Шмальгаузен). Пути и скорость видообразования; географическое и экологическое видообразование. Эволюционная роль модификаций; физиологические адаптации. Темпы эво</w:t>
            </w:r>
            <w:r w:rsidR="00DC05C1">
              <w:rPr>
                <w:rFonts w:ascii="Times New Roman" w:hAnsi="Times New Roman"/>
                <w:sz w:val="26"/>
                <w:szCs w:val="26"/>
              </w:rPr>
              <w:softHyphen/>
              <w:t>люции.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5" w:right="1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Глава 2.Основные закономерности эволюции. Макроэволюция.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0" w:right="10" w:firstLine="28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направления эволюционного процесса. Биологический прогресс и биологический регресс (А. Н.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Северцов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). Пути достижения биологического прогресса. Основные закономерности эволюции: дивер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генция, конвергенция, параллелизм; правила эволюции групп организмов.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5" w:right="14" w:firstLine="29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Результаты эволюции: многообразие видов, органи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ческая целесообразность, постепенное усложнение ор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ганизации.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Глава 3. Развитие органического мира.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9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черты эволюции животного и растительного мира.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53" w:right="5" w:firstLine="28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жизни на Земле в архейскую и протерозой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скую эру. Первые следы жизни на Земле. Появление всех современных типов беспозвоночных животных. Первые хордовые. Развитие водных растений.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43" w:firstLine="29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жизни на Земле в палеозойскую эру. Эво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люция растений; появление первых сосудистых расте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ний, папоротники, семенные папоротники, голосемен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ные растения. Возникновение позвоночных (рыб, зем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новодных, пресмыкающихся).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34" w:firstLine="3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жизни на Земле в мезозойскую эру. Появ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ление и распространение покрытосеменных растений. Возникновение птиц и млекопитающих. Вымирание древних голосеменных растений и пресмыкающихся.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0" w:right="24" w:firstLine="2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жизни на Земле в кайнозойскую эру. Бур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 xml:space="preserve">ное развитие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цветковых растений, многообразие насе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комых (параллельная эволюция). Развитие плацентар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ных млекопитающих, появление хищных. Появление приматов. Появление первых представителей семейства Люди. Четвертичный период: эволюция млекопитаю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щих. Развитие приматов; направления эволюции чело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 xml:space="preserve">века. Общие предки человека и человекообразных обезьян. </w:t>
            </w:r>
          </w:p>
          <w:p w:rsidR="00DC05C1" w:rsidRDefault="00DC0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Глава 4. Происхождение человека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24" w:right="10" w:firstLine="2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Место человека в живой природе. Систематическое положение вида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Homo</w:t>
            </w:r>
            <w:r w:rsidRPr="00DC0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sapiens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системе животного ми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ра. Признаки и свойства человека, позволяющие отнес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ти его к различным систематическим группам царства животных. Стадии эволюции человека: древнейший че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ловек, древний человек, первые современные люди.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24" w:right="10" w:firstLine="2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Свойства человека как биологического вида. Популяционная структура вида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Homo</w:t>
            </w:r>
            <w:r w:rsidRPr="00DC0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sapiens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человеческие расы;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расообразование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; единство происхождения рас.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34" w:firstLine="29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Свойства человека как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биосоциального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существа. Движущие силы антропогенеза. Ф. Энгельс о роли труда в процессе превращения обезьяны в человека. Развитие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членораздельной речи, сознания и общественных отно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шений в становлении человека. Взаимоотношение со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циального и биологического в эволюции человека. Ан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тинаучная сущность «социального дарвинизма» и расиз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ма. Ведущая роль законов общественной жизни в социальном прогрессе человечества. Биологические свойства человеческого общества.</w:t>
            </w:r>
          </w:p>
        </w:tc>
      </w:tr>
      <w:tr w:rsidR="00DC05C1" w:rsidTr="006579E4">
        <w:trPr>
          <w:trHeight w:val="85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</w:rPr>
              <w:t>. Взаимоотношения организма и среды.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05C1" w:rsidRDefault="009935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Глава 5. Биосфера, её структура и функции.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29" w:firstLine="2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Биосфера — живая оболочка планеты. Структура биосферы: литосфера, гидросфера, атмосфера. Компо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ненты биосферы: живое вещество, видовой состав, раз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 xml:space="preserve">нообразие и вклад в биомассу,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биокосное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косное вещество биосферы (В. И. Вернадский). Круговорот ве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ще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ств в пр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ироде.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Глава 6. Жизнь в сообществах. Основы экологии.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0" w:right="19" w:firstLine="2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История формирования сообществ живых организ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мов. Геологическая история материков; изоляция, кли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 xml:space="preserve">матические условия. Биогеография. Основные биомы суши и Мирового океана. Биогеографические области. 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0" w:right="24" w:firstLine="2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Взаимоотношения организма и среды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4" w:right="14" w:firstLine="28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Естественные сообщества живых организмов. Биогеоценозы. Компоненты биогеоценозов: продуценты,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консументы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редуценты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Биоценозы: видовое разнооб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разие, плотность популяций, биомасса.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4" w:firstLine="27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Абиотические факторы среды. Роль температуры, ос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вещенности, влажности и других факторов в жизнеде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ятельности сообществ. Интенсивность действия факто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ра среды; ограничивающий фактор. Взаимодействие факторов среды, пределы выносливости. Биотические факторы среды. Цепи и сети питания. Экологические пирамиды: чисел, биомассы, энергии. Смена биоцено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зов. Причины смены биоценозов; формирование новых сообществ.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Взаимоотношения между организмами</w:t>
            </w:r>
          </w:p>
          <w:p w:rsidR="00DC05C1" w:rsidRDefault="00DC05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Формы взаимоотношений между организмами. По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зитивные отношения — симбиоз: кооперация, муту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 xml:space="preserve">ализм, комменсализм.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Антибиотические отношения: хищничество, паразитизм, конкуренция. Нейтральные отношения — нейтрализм.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Глава 7 Биосфера и человек. Бионика.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4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Взаимосвязь природы и общества. Биология охраны природы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4" w:right="3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Антропогенные факторы воздействия на биоценозы (гинь человека в природе). Проблемы рационального природопользования, охрана природы: защита от загрязнений, сохранение эталонов и памятников природы, обеспечение природными ресурсами населения пла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неты.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4" w:right="43" w:firstLine="28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Меры по образованию экологических комплексов, экологическое образование.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left="14" w:right="43" w:firstLine="28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Бионика.</w:t>
            </w:r>
          </w:p>
          <w:p w:rsidR="00DC05C1" w:rsidRDefault="00DC05C1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Использование человеком в хозяйственной деятель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ности принципов организации растений и животных. Формы живого в природе и их промышленные аналоги (строительные сооружения, машины, механизмы, при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боры и т. д.).</w:t>
            </w:r>
          </w:p>
        </w:tc>
      </w:tr>
    </w:tbl>
    <w:p w:rsidR="00DC05C1" w:rsidRDefault="00DC05C1" w:rsidP="00DC05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05C1" w:rsidRDefault="00DC05C1" w:rsidP="00DC05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C05C1" w:rsidRDefault="00DC05C1" w:rsidP="00DC05C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79E4" w:rsidRDefault="006579E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C05C1" w:rsidRPr="006579E4" w:rsidRDefault="00993563" w:rsidP="0099356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579E4">
        <w:rPr>
          <w:rFonts w:ascii="Times New Roman" w:hAnsi="Times New Roman"/>
          <w:b/>
          <w:caps/>
          <w:sz w:val="28"/>
          <w:szCs w:val="28"/>
        </w:rPr>
        <w:lastRenderedPageBreak/>
        <w:t>Т</w:t>
      </w:r>
      <w:r w:rsidR="00DC05C1" w:rsidRPr="006579E4">
        <w:rPr>
          <w:rFonts w:ascii="Times New Roman" w:hAnsi="Times New Roman"/>
          <w:b/>
          <w:caps/>
          <w:sz w:val="28"/>
          <w:szCs w:val="28"/>
        </w:rPr>
        <w:t>ематическое планирование по биологии</w:t>
      </w:r>
      <w:r w:rsidRPr="006579E4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DC05C1" w:rsidRPr="006579E4">
        <w:rPr>
          <w:rFonts w:ascii="Times New Roman" w:hAnsi="Times New Roman"/>
          <w:b/>
          <w:caps/>
          <w:sz w:val="28"/>
          <w:szCs w:val="28"/>
        </w:rPr>
        <w:t>11 класс</w:t>
      </w:r>
    </w:p>
    <w:tbl>
      <w:tblPr>
        <w:tblpPr w:leftFromText="180" w:rightFromText="180" w:vertAnchor="text" w:horzAnchor="page" w:tblpX="879" w:tblpY="2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776"/>
        <w:gridCol w:w="33"/>
        <w:gridCol w:w="1559"/>
        <w:gridCol w:w="2408"/>
      </w:tblGrid>
      <w:tr w:rsidR="00DC05C1" w:rsidTr="00DC05C1">
        <w:trPr>
          <w:trHeight w:val="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темы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</w:p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Домашнее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задавние</w:t>
            </w:r>
            <w:proofErr w:type="spellEnd"/>
          </w:p>
        </w:tc>
      </w:tr>
      <w:tr w:rsidR="00DC05C1" w:rsidTr="00DC05C1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представлений о развитии жизни на Земле. Работы К. Линнея.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Эволюционная теория Ж.-Б. Ламарка.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8-18</w:t>
            </w:r>
          </w:p>
        </w:tc>
      </w:tr>
      <w:tr w:rsidR="00DC05C1" w:rsidTr="00DC05C1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Предпосылки возникновения  учения Ч.Дарвина.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20-25</w:t>
            </w:r>
          </w:p>
        </w:tc>
      </w:tr>
      <w:tr w:rsidR="00DC05C1" w:rsidTr="00DC05C1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Эволюционная теория Ч. Дарвина.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Учение Ч. Дарвина о естественном отборе.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борьбы за существование. Подготовка к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25-32</w:t>
            </w:r>
          </w:p>
        </w:tc>
      </w:tr>
      <w:tr w:rsidR="00DC05C1" w:rsidTr="00DC05C1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Современные представления о механизмах и закономерностях эволюции.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32-40</w:t>
            </w:r>
          </w:p>
        </w:tc>
      </w:tr>
      <w:tr w:rsidR="00DC05C1" w:rsidTr="00DC05C1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Микроэволюция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Вид: критерии и структура.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Популяция – структурная единица вида.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Факторы эволюции.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41-50</w:t>
            </w:r>
          </w:p>
        </w:tc>
      </w:tr>
      <w:tr w:rsidR="00DC05C1" w:rsidTr="00DC05C1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Естественный отбор – главная движущая сила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эволюции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потомстве. Подготовка к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51-68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Видообразование как результат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микроэволюции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Подготовка к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70-78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Макроэволюция. Пути достижения биологического прогресса.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78-80</w:t>
            </w:r>
          </w:p>
        </w:tc>
      </w:tr>
      <w:tr w:rsidR="00DC05C1" w:rsidTr="00DC05C1">
        <w:trPr>
          <w:trHeight w:val="10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Арогенез.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Аллогенез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Катагенез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80-86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закономерности эволюции. Правило эволюции.  Подготовка к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86-98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жизни на Земле. Архейская эра.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98-106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Протерозойская и Палеозойская эры.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108-114</w:t>
            </w:r>
          </w:p>
        </w:tc>
      </w:tr>
      <w:tr w:rsidR="00DC05C1" w:rsidTr="00DC05C1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Мезозойская эра.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Кайнозойская эра.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114-119</w:t>
            </w:r>
          </w:p>
        </w:tc>
      </w:tr>
      <w:tr w:rsidR="00DC05C1" w:rsidTr="00DC05C1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 человека в системе животного мира. Эволюция приматов. Подготовка к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125-135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Стадии становления человека. Подготовка к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135-150</w:t>
            </w:r>
          </w:p>
        </w:tc>
      </w:tr>
      <w:tr w:rsidR="00DC05C1" w:rsidTr="00DC05C1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биосферы.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Косное и живое вещество биосферы.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151-152</w:t>
            </w:r>
          </w:p>
        </w:tc>
      </w:tr>
      <w:tr w:rsidR="00DC05C1" w:rsidTr="00DC05C1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Живое вещество биосферы.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Круговорот веще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ств в 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ироде.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152-164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формирования сообществ живых организмов. Подготовка к ЕГЭ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164-168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Биогеография. Основные биомы суши.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168-169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Неарктическая область. Палеарктическая область. Подготовка к ЕГЭ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169-172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Восточная область. Неотропическая область.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172-174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Эфиопская  и Австралийская области.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175-180</w:t>
            </w:r>
          </w:p>
        </w:tc>
      </w:tr>
      <w:tr w:rsidR="00DC05C1" w:rsidTr="00DC05C1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Взаимоотношения организма и среды.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Биогеоценоз.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180-186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Биотические факторы среды.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экосистем. Пищевые связи.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187-199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C1" w:rsidRDefault="00DC0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5C1" w:rsidTr="00DC05C1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Взаимоотношения между организмами.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Позитивные отношения – симбиоз.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205-215</w:t>
            </w:r>
          </w:p>
        </w:tc>
      </w:tr>
      <w:tr w:rsidR="00DC05C1" w:rsidTr="00DC05C1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Антибиотические отношения.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Нейтрализм.  Подготовка к ЕГЭ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215-230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живых организмов в биосфере.</w:t>
            </w:r>
          </w:p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Биосфера и человек.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236-239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Природные ресурсы и их использование.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239-250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природы и перспективы рационального природопользования.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251-259</w:t>
            </w: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№2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05C1" w:rsidTr="00DC05C1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Бионика.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259-2272</w:t>
            </w:r>
          </w:p>
        </w:tc>
      </w:tr>
      <w:tr w:rsidR="00DC05C1" w:rsidTr="00DC05C1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вехи в развитии биологии.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5C1" w:rsidRDefault="00DC05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274-278</w:t>
            </w:r>
          </w:p>
        </w:tc>
      </w:tr>
    </w:tbl>
    <w:p w:rsidR="00DC05C1" w:rsidRDefault="00DC05C1" w:rsidP="00DC05C1">
      <w:pPr>
        <w:pStyle w:val="a3"/>
        <w:spacing w:after="0" w:afterAutospacing="0" w:line="276" w:lineRule="auto"/>
        <w:jc w:val="center"/>
        <w:rPr>
          <w:rStyle w:val="a5"/>
          <w:sz w:val="28"/>
          <w:szCs w:val="28"/>
        </w:rPr>
      </w:pPr>
    </w:p>
    <w:p w:rsidR="005C60AE" w:rsidRDefault="006579E4"/>
    <w:sectPr w:rsidR="005C60AE" w:rsidSect="006579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DB1"/>
    <w:multiLevelType w:val="multilevel"/>
    <w:tmpl w:val="50B6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70CA6"/>
    <w:multiLevelType w:val="hybridMultilevel"/>
    <w:tmpl w:val="BD4A5E0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70530"/>
    <w:multiLevelType w:val="hybridMultilevel"/>
    <w:tmpl w:val="67E65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F76A0"/>
    <w:multiLevelType w:val="hybridMultilevel"/>
    <w:tmpl w:val="D5B40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05C1"/>
    <w:rsid w:val="00135778"/>
    <w:rsid w:val="005B68A7"/>
    <w:rsid w:val="006579E4"/>
    <w:rsid w:val="007A6AAF"/>
    <w:rsid w:val="00993563"/>
    <w:rsid w:val="00BE097D"/>
    <w:rsid w:val="00D80385"/>
    <w:rsid w:val="00DC05C1"/>
    <w:rsid w:val="00E11407"/>
    <w:rsid w:val="00EC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C05C1"/>
    <w:pPr>
      <w:spacing w:after="100" w:afterAutospacing="1" w:line="312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4">
    <w:name w:val="List Paragraph"/>
    <w:basedOn w:val="a"/>
    <w:qFormat/>
    <w:rsid w:val="00DC05C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C05C1"/>
    <w:pPr>
      <w:spacing w:after="120"/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DC05C1"/>
  </w:style>
  <w:style w:type="character" w:styleId="a5">
    <w:name w:val="Strong"/>
    <w:basedOn w:val="a0"/>
    <w:qFormat/>
    <w:rsid w:val="00DC05C1"/>
    <w:rPr>
      <w:b/>
      <w:bCs/>
    </w:rPr>
  </w:style>
  <w:style w:type="paragraph" w:customStyle="1" w:styleId="dash041e0431044b0447043d044b0439">
    <w:name w:val="dash041e_0431_044b_0447_043d_044b_0439"/>
    <w:basedOn w:val="a"/>
    <w:rsid w:val="001357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1357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7B2B-BA29-45C6-8736-F9B67AAC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1865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2017-12-21T05:23:00Z</cp:lastPrinted>
  <dcterms:created xsi:type="dcterms:W3CDTF">2017-12-18T07:33:00Z</dcterms:created>
  <dcterms:modified xsi:type="dcterms:W3CDTF">2017-12-21T05:24:00Z</dcterms:modified>
</cp:coreProperties>
</file>